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AFE89" w14:textId="77777777" w:rsidR="00484B4E" w:rsidRDefault="00484B4E" w:rsidP="00484B4E">
      <w:pPr>
        <w:jc w:val="center"/>
        <w:rPr>
          <w:rFonts w:ascii="Times New Roman" w:eastAsia="MS Mincho" w:hAnsi="Times New Roman" w:cs="Times New Roman"/>
          <w:b/>
          <w:sz w:val="32"/>
          <w:szCs w:val="32"/>
        </w:rPr>
      </w:pPr>
      <w:r>
        <w:rPr>
          <w:rFonts w:ascii="Times New Roman" w:eastAsia="MS Mincho" w:hAnsi="Times New Roman" w:cs="Times New Roman"/>
          <w:b/>
          <w:sz w:val="32"/>
          <w:szCs w:val="32"/>
        </w:rPr>
        <w:t xml:space="preserve">Create Your Individualized </w:t>
      </w:r>
    </w:p>
    <w:p w14:paraId="218B2386" w14:textId="161C21D7" w:rsidR="00484B4E" w:rsidRPr="00484B4E" w:rsidRDefault="00484B4E" w:rsidP="00484B4E">
      <w:pPr>
        <w:jc w:val="center"/>
        <w:rPr>
          <w:rFonts w:ascii="Times New Roman" w:eastAsia="MS Mincho" w:hAnsi="Times New Roman" w:cs="Times New Roman"/>
          <w:b/>
          <w:sz w:val="32"/>
          <w:szCs w:val="32"/>
        </w:rPr>
      </w:pPr>
      <w:r>
        <w:rPr>
          <w:rFonts w:ascii="Times New Roman" w:eastAsia="MS Mincho" w:hAnsi="Times New Roman" w:cs="Times New Roman"/>
          <w:b/>
          <w:sz w:val="32"/>
          <w:szCs w:val="32"/>
        </w:rPr>
        <w:t>Term Long Calendar</w:t>
      </w:r>
    </w:p>
    <w:p w14:paraId="71DE9076" w14:textId="77777777" w:rsidR="00484B4E" w:rsidRPr="00484B4E" w:rsidRDefault="00484B4E" w:rsidP="00484B4E">
      <w:pPr>
        <w:rPr>
          <w:rFonts w:ascii="Times New Roman" w:eastAsia="MS Mincho" w:hAnsi="Times New Roman" w:cs="Times New Roman"/>
          <w:b/>
          <w:u w:val="single"/>
        </w:rPr>
      </w:pPr>
    </w:p>
    <w:p w14:paraId="0258F555" w14:textId="77777777" w:rsidR="00484B4E" w:rsidRPr="00484B4E" w:rsidRDefault="00484B4E" w:rsidP="00B9665C">
      <w:pPr>
        <w:pStyle w:val="Heading2"/>
      </w:pPr>
      <w:r w:rsidRPr="00484B4E">
        <w:t>STEP 1: CREATE A BLANK TEMPLATE OF YOUR TERM-LONG CALENDAR</w:t>
      </w:r>
    </w:p>
    <w:p w14:paraId="29C8781A" w14:textId="77777777" w:rsidR="00484B4E" w:rsidRPr="00484B4E" w:rsidRDefault="00484B4E" w:rsidP="00484B4E">
      <w:pPr>
        <w:rPr>
          <w:rFonts w:ascii="Times New Roman" w:eastAsia="MS Mincho" w:hAnsi="Times New Roman" w:cs="Times New Roman"/>
          <w:b/>
          <w:u w:val="single"/>
        </w:rPr>
      </w:pPr>
    </w:p>
    <w:p w14:paraId="0AB43619" w14:textId="77777777" w:rsidR="00484B4E" w:rsidRPr="00484B4E" w:rsidRDefault="00484B4E" w:rsidP="00484B4E">
      <w:pPr>
        <w:numPr>
          <w:ilvl w:val="0"/>
          <w:numId w:val="1"/>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 xml:space="preserve">Create a term-long monthly calendar. This calendar should start with the month in which the first day of instruction begins and include all months through the last day of final exams. Make sure the calendar is organized by week and includes all seven weekdays. For those who would like to make </w:t>
      </w:r>
      <w:proofErr w:type="spellStart"/>
      <w:proofErr w:type="gramStart"/>
      <w:r w:rsidRPr="00484B4E">
        <w:rPr>
          <w:rFonts w:ascii="Times New Roman" w:eastAsia="SimSun" w:hAnsi="Times New Roman" w:cs="Times New Roman"/>
          <w:lang w:eastAsia="ar-SA"/>
        </w:rPr>
        <w:t>there</w:t>
      </w:r>
      <w:proofErr w:type="gramEnd"/>
      <w:r w:rsidRPr="00484B4E">
        <w:rPr>
          <w:rFonts w:ascii="Times New Roman" w:eastAsia="SimSun" w:hAnsi="Times New Roman" w:cs="Times New Roman"/>
          <w:lang w:eastAsia="ar-SA"/>
        </w:rPr>
        <w:t xml:space="preserve"> own</w:t>
      </w:r>
      <w:proofErr w:type="spellEnd"/>
      <w:r w:rsidRPr="00484B4E">
        <w:rPr>
          <w:rFonts w:ascii="Times New Roman" w:eastAsia="SimSun" w:hAnsi="Times New Roman" w:cs="Times New Roman"/>
          <w:lang w:eastAsia="ar-SA"/>
        </w:rPr>
        <w:t xml:space="preserve"> calendar, I’ve provided a template for you.</w:t>
      </w:r>
    </w:p>
    <w:p w14:paraId="3E8C0D7C" w14:textId="77777777" w:rsidR="00484B4E" w:rsidRPr="00484B4E" w:rsidRDefault="00484B4E" w:rsidP="00484B4E">
      <w:pPr>
        <w:suppressAutoHyphens/>
        <w:contextualSpacing/>
        <w:rPr>
          <w:rFonts w:ascii="Times New Roman" w:eastAsia="SimSun" w:hAnsi="Times New Roman" w:cs="Times New Roman"/>
          <w:lang w:eastAsia="ar-SA"/>
        </w:rPr>
      </w:pPr>
    </w:p>
    <w:p w14:paraId="1DEE34ED" w14:textId="77777777" w:rsidR="00484B4E" w:rsidRPr="00484B4E" w:rsidRDefault="00484B4E" w:rsidP="00B9665C">
      <w:pPr>
        <w:pStyle w:val="Heading2"/>
      </w:pPr>
      <w:r w:rsidRPr="00484B4E">
        <w:t>STEP 2: SCHEDULE IMPORTNANT REGISTRATION DATES</w:t>
      </w:r>
    </w:p>
    <w:p w14:paraId="56712AA2" w14:textId="77777777" w:rsidR="00484B4E" w:rsidRPr="00484B4E" w:rsidRDefault="00484B4E" w:rsidP="00484B4E">
      <w:pPr>
        <w:rPr>
          <w:rFonts w:ascii="Times New Roman" w:eastAsia="MS Mincho" w:hAnsi="Times New Roman" w:cs="Times New Roman"/>
          <w:b/>
          <w:u w:val="single"/>
        </w:rPr>
      </w:pPr>
    </w:p>
    <w:p w14:paraId="4E7D6E14" w14:textId="77777777" w:rsidR="00484B4E" w:rsidRPr="00484B4E" w:rsidRDefault="00484B4E" w:rsidP="00484B4E">
      <w:pPr>
        <w:numPr>
          <w:ilvl w:val="0"/>
          <w:numId w:val="2"/>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Google search “Academic Calendar” for your institution.</w:t>
      </w:r>
    </w:p>
    <w:p w14:paraId="3CF4DE51" w14:textId="77777777" w:rsidR="00484B4E" w:rsidRPr="00484B4E" w:rsidRDefault="00484B4E" w:rsidP="00484B4E">
      <w:pPr>
        <w:suppressAutoHyphens/>
        <w:contextualSpacing/>
        <w:rPr>
          <w:rFonts w:ascii="Times New Roman" w:eastAsia="SimSun" w:hAnsi="Times New Roman" w:cs="Times New Roman"/>
          <w:lang w:eastAsia="ar-SA"/>
        </w:rPr>
      </w:pPr>
    </w:p>
    <w:p w14:paraId="1901963B" w14:textId="77777777" w:rsidR="00484B4E" w:rsidRPr="00484B4E" w:rsidRDefault="00484B4E" w:rsidP="00484B4E">
      <w:pPr>
        <w:numPr>
          <w:ilvl w:val="0"/>
          <w:numId w:val="2"/>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Find a master academic calendar for the upcoming academic term.</w:t>
      </w:r>
    </w:p>
    <w:p w14:paraId="6CED0FE0" w14:textId="77777777" w:rsidR="00484B4E" w:rsidRPr="00484B4E" w:rsidRDefault="00484B4E" w:rsidP="00484B4E">
      <w:pPr>
        <w:suppressAutoHyphens/>
        <w:contextualSpacing/>
        <w:rPr>
          <w:rFonts w:ascii="Times New Roman" w:eastAsia="SimSun" w:hAnsi="Times New Roman" w:cs="Times New Roman"/>
          <w:lang w:eastAsia="ar-SA"/>
        </w:rPr>
      </w:pPr>
    </w:p>
    <w:p w14:paraId="5D86F84A" w14:textId="77777777" w:rsidR="00484B4E" w:rsidRPr="00484B4E" w:rsidRDefault="00484B4E" w:rsidP="00484B4E">
      <w:pPr>
        <w:numPr>
          <w:ilvl w:val="0"/>
          <w:numId w:val="2"/>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Fill in important registration dates on your term-long calendar including:</w:t>
      </w:r>
    </w:p>
    <w:p w14:paraId="1DF008B9"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First day of instruction</w:t>
      </w:r>
    </w:p>
    <w:p w14:paraId="1C8B72E2"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Deadline to drop classes for a full refund</w:t>
      </w:r>
    </w:p>
    <w:p w14:paraId="2CC2FB21"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Deadline to withdrawal (late drop) from a class</w:t>
      </w:r>
    </w:p>
    <w:p w14:paraId="4F28EF36"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All academic holidays </w:t>
      </w:r>
    </w:p>
    <w:p w14:paraId="706DDCBB"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Last day of instruction</w:t>
      </w:r>
    </w:p>
    <w:p w14:paraId="41B9E446"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First and last days of final exams</w:t>
      </w:r>
    </w:p>
    <w:p w14:paraId="13773277"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Any other important registration dates</w:t>
      </w:r>
    </w:p>
    <w:p w14:paraId="5ED7BB52" w14:textId="77777777" w:rsidR="00484B4E" w:rsidRPr="00484B4E" w:rsidRDefault="00484B4E" w:rsidP="00484B4E">
      <w:pPr>
        <w:suppressAutoHyphens/>
        <w:contextualSpacing/>
        <w:rPr>
          <w:rFonts w:ascii="Times New Roman" w:eastAsia="SimSun" w:hAnsi="Times New Roman" w:cs="Times New Roman"/>
          <w:lang w:eastAsia="ar-SA"/>
        </w:rPr>
      </w:pPr>
    </w:p>
    <w:p w14:paraId="153A2C8E" w14:textId="77777777" w:rsidR="00484B4E" w:rsidRPr="00484B4E" w:rsidRDefault="00484B4E" w:rsidP="00B9665C">
      <w:pPr>
        <w:pStyle w:val="Heading2"/>
      </w:pPr>
      <w:r w:rsidRPr="00484B4E">
        <w:t>STEP 3: SCHEDULE FINAL EXAMS FOR YOUR CLASSES</w:t>
      </w:r>
    </w:p>
    <w:p w14:paraId="73CC0F69" w14:textId="77777777" w:rsidR="00484B4E" w:rsidRPr="00484B4E" w:rsidRDefault="00484B4E" w:rsidP="00484B4E">
      <w:pPr>
        <w:rPr>
          <w:rFonts w:ascii="Times New Roman" w:eastAsia="MS Mincho" w:hAnsi="Times New Roman" w:cs="Times New Roman"/>
          <w:b/>
          <w:u w:val="single"/>
        </w:rPr>
      </w:pPr>
    </w:p>
    <w:p w14:paraId="76782873" w14:textId="77777777" w:rsidR="00484B4E" w:rsidRPr="00484B4E" w:rsidRDefault="00484B4E" w:rsidP="00484B4E">
      <w:pPr>
        <w:numPr>
          <w:ilvl w:val="0"/>
          <w:numId w:val="3"/>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Google search “Final Exam Schedule” for the upcoming term at your institution</w:t>
      </w:r>
    </w:p>
    <w:p w14:paraId="7AB4C6F9" w14:textId="77777777" w:rsidR="00484B4E" w:rsidRPr="00484B4E" w:rsidRDefault="00484B4E" w:rsidP="00484B4E">
      <w:pPr>
        <w:suppressAutoHyphens/>
        <w:contextualSpacing/>
        <w:rPr>
          <w:rFonts w:ascii="Times New Roman" w:eastAsia="SimSun" w:hAnsi="Times New Roman" w:cs="Times New Roman"/>
          <w:lang w:eastAsia="ar-SA"/>
        </w:rPr>
      </w:pPr>
    </w:p>
    <w:p w14:paraId="044240C3" w14:textId="77777777" w:rsidR="00484B4E" w:rsidRPr="00484B4E" w:rsidRDefault="00484B4E" w:rsidP="00484B4E">
      <w:pPr>
        <w:numPr>
          <w:ilvl w:val="0"/>
          <w:numId w:val="3"/>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 xml:space="preserve">Fill in the dates, </w:t>
      </w:r>
      <w:proofErr w:type="gramStart"/>
      <w:r w:rsidRPr="00484B4E">
        <w:rPr>
          <w:rFonts w:ascii="Times New Roman" w:eastAsia="SimSun" w:hAnsi="Times New Roman" w:cs="Times New Roman"/>
          <w:lang w:eastAsia="ar-SA"/>
        </w:rPr>
        <w:t>times</w:t>
      </w:r>
      <w:proofErr w:type="gramEnd"/>
      <w:r w:rsidRPr="00484B4E">
        <w:rPr>
          <w:rFonts w:ascii="Times New Roman" w:eastAsia="SimSun" w:hAnsi="Times New Roman" w:cs="Times New Roman"/>
          <w:lang w:eastAsia="ar-SA"/>
        </w:rPr>
        <w:t xml:space="preserve"> and </w:t>
      </w:r>
      <w:r w:rsidRPr="00484B4E">
        <w:rPr>
          <w:rFonts w:ascii="Times New Roman" w:eastAsia="SimSun" w:hAnsi="Times New Roman" w:cs="Times New Roman"/>
          <w:i/>
          <w:lang w:eastAsia="ar-SA"/>
        </w:rPr>
        <w:t>locations</w:t>
      </w:r>
      <w:r w:rsidRPr="00484B4E">
        <w:rPr>
          <w:rFonts w:ascii="Times New Roman" w:eastAsia="SimSun" w:hAnsi="Times New Roman" w:cs="Times New Roman"/>
          <w:lang w:eastAsia="ar-SA"/>
        </w:rPr>
        <w:t xml:space="preserve"> of your final exams for the upcoming academic term. </w:t>
      </w:r>
    </w:p>
    <w:p w14:paraId="7CBB2784" w14:textId="77777777" w:rsidR="00484B4E" w:rsidRPr="00484B4E" w:rsidRDefault="00484B4E" w:rsidP="00B9665C">
      <w:pPr>
        <w:pStyle w:val="Heading2"/>
        <w:rPr>
          <w:lang w:eastAsia="ar-SA"/>
        </w:rPr>
      </w:pPr>
    </w:p>
    <w:p w14:paraId="6B25D67B" w14:textId="1C401F04" w:rsidR="00B9665C" w:rsidRPr="00484B4E" w:rsidRDefault="00B9665C" w:rsidP="00B9665C">
      <w:pPr>
        <w:pStyle w:val="Heading2"/>
      </w:pPr>
      <w:r w:rsidRPr="00484B4E">
        <w:t xml:space="preserve">STEP </w:t>
      </w:r>
      <w:r>
        <w:t>4</w:t>
      </w:r>
      <w:r w:rsidRPr="00484B4E">
        <w:t xml:space="preserve">: </w:t>
      </w:r>
      <w:r>
        <w:t>SCHEDULE ALL EXAMS, PAPERS, AND IMPORTANT DUE DATES FOR YOUR CLASSES</w:t>
      </w:r>
    </w:p>
    <w:p w14:paraId="0856AC9F" w14:textId="77777777" w:rsidR="00484B4E" w:rsidRPr="00484B4E" w:rsidRDefault="00484B4E" w:rsidP="00484B4E">
      <w:pPr>
        <w:rPr>
          <w:rFonts w:ascii="Times New Roman" w:eastAsia="MS Mincho" w:hAnsi="Times New Roman" w:cs="Times New Roman"/>
          <w:b/>
          <w:u w:val="single"/>
        </w:rPr>
      </w:pPr>
    </w:p>
    <w:p w14:paraId="002913F3" w14:textId="77777777" w:rsidR="00484B4E" w:rsidRPr="00484B4E" w:rsidRDefault="00484B4E" w:rsidP="00484B4E">
      <w:pPr>
        <w:numPr>
          <w:ilvl w:val="0"/>
          <w:numId w:val="5"/>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 xml:space="preserve">For each class that you are currently enrolled in, find your course syllabus or the calendar of due dates for this course. </w:t>
      </w:r>
    </w:p>
    <w:p w14:paraId="42EF0FFE" w14:textId="77777777" w:rsidR="00484B4E" w:rsidRPr="00484B4E" w:rsidRDefault="00484B4E" w:rsidP="00484B4E">
      <w:pPr>
        <w:suppressAutoHyphens/>
        <w:contextualSpacing/>
        <w:rPr>
          <w:rFonts w:ascii="Times New Roman" w:eastAsia="SimSun" w:hAnsi="Times New Roman" w:cs="Times New Roman"/>
          <w:lang w:eastAsia="ar-SA"/>
        </w:rPr>
      </w:pPr>
    </w:p>
    <w:p w14:paraId="68455E63" w14:textId="77777777" w:rsidR="00484B4E" w:rsidRPr="00484B4E" w:rsidRDefault="00484B4E" w:rsidP="00484B4E">
      <w:pPr>
        <w:numPr>
          <w:ilvl w:val="0"/>
          <w:numId w:val="5"/>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 xml:space="preserve">Fill in the dates and times for all exams, </w:t>
      </w:r>
      <w:proofErr w:type="gramStart"/>
      <w:r w:rsidRPr="00484B4E">
        <w:rPr>
          <w:rFonts w:ascii="Times New Roman" w:eastAsia="SimSun" w:hAnsi="Times New Roman" w:cs="Times New Roman"/>
          <w:lang w:eastAsia="ar-SA"/>
        </w:rPr>
        <w:t>quizzes</w:t>
      </w:r>
      <w:proofErr w:type="gramEnd"/>
      <w:r w:rsidRPr="00484B4E">
        <w:rPr>
          <w:rFonts w:ascii="Times New Roman" w:eastAsia="SimSun" w:hAnsi="Times New Roman" w:cs="Times New Roman"/>
          <w:lang w:eastAsia="ar-SA"/>
        </w:rPr>
        <w:t xml:space="preserve"> or assessments. This </w:t>
      </w:r>
      <w:proofErr w:type="gramStart"/>
      <w:r w:rsidRPr="00484B4E">
        <w:rPr>
          <w:rFonts w:ascii="Times New Roman" w:eastAsia="SimSun" w:hAnsi="Times New Roman" w:cs="Times New Roman"/>
          <w:lang w:eastAsia="ar-SA"/>
        </w:rPr>
        <w:t>include</w:t>
      </w:r>
      <w:proofErr w:type="gramEnd"/>
    </w:p>
    <w:p w14:paraId="4842DF65"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In-class exams (</w:t>
      </w:r>
      <w:proofErr w:type="gramStart"/>
      <w:r w:rsidRPr="00484B4E">
        <w:rPr>
          <w:rFonts w:ascii="Times New Roman" w:eastAsia="SimSun" w:hAnsi="Times New Roman" w:cs="Times New Roman"/>
          <w:lang w:eastAsia="ar-SA"/>
        </w:rPr>
        <w:t>i.e.</w:t>
      </w:r>
      <w:proofErr w:type="gramEnd"/>
      <w:r w:rsidRPr="00484B4E">
        <w:rPr>
          <w:rFonts w:ascii="Times New Roman" w:eastAsia="SimSun" w:hAnsi="Times New Roman" w:cs="Times New Roman"/>
          <w:lang w:eastAsia="ar-SA"/>
        </w:rPr>
        <w:t xml:space="preserve"> midterm exams)</w:t>
      </w:r>
    </w:p>
    <w:p w14:paraId="488100F4"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In-class quizzes</w:t>
      </w:r>
    </w:p>
    <w:p w14:paraId="180E73A0"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Take home exams </w:t>
      </w:r>
      <w:proofErr w:type="gramStart"/>
      <w:r w:rsidRPr="00484B4E">
        <w:rPr>
          <w:rFonts w:ascii="Times New Roman" w:eastAsia="SimSun" w:hAnsi="Times New Roman" w:cs="Times New Roman"/>
          <w:lang w:eastAsia="ar-SA"/>
        </w:rPr>
        <w:t>due-dates</w:t>
      </w:r>
      <w:proofErr w:type="gramEnd"/>
    </w:p>
    <w:p w14:paraId="7D767293"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Any other assessment date you think you need to remember for your classes</w:t>
      </w:r>
    </w:p>
    <w:p w14:paraId="44166D1C" w14:textId="77777777" w:rsidR="00484B4E" w:rsidRPr="00484B4E" w:rsidRDefault="00484B4E" w:rsidP="00484B4E">
      <w:pPr>
        <w:suppressAutoHyphens/>
        <w:ind w:left="1440"/>
        <w:contextualSpacing/>
        <w:rPr>
          <w:rFonts w:ascii="Times New Roman" w:eastAsia="SimSun" w:hAnsi="Times New Roman" w:cs="Times New Roman"/>
          <w:lang w:eastAsia="ar-SA"/>
        </w:rPr>
      </w:pPr>
    </w:p>
    <w:p w14:paraId="2B64A0D1" w14:textId="77777777" w:rsidR="00484B4E" w:rsidRPr="00484B4E" w:rsidRDefault="00484B4E" w:rsidP="00484B4E">
      <w:pPr>
        <w:numPr>
          <w:ilvl w:val="0"/>
          <w:numId w:val="5"/>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 xml:space="preserve">Fill in the </w:t>
      </w:r>
      <w:proofErr w:type="gramStart"/>
      <w:r w:rsidRPr="00484B4E">
        <w:rPr>
          <w:rFonts w:ascii="Times New Roman" w:eastAsia="SimSun" w:hAnsi="Times New Roman" w:cs="Times New Roman"/>
          <w:lang w:eastAsia="ar-SA"/>
        </w:rPr>
        <w:t>due-dates</w:t>
      </w:r>
      <w:proofErr w:type="gramEnd"/>
      <w:r w:rsidRPr="00484B4E">
        <w:rPr>
          <w:rFonts w:ascii="Times New Roman" w:eastAsia="SimSun" w:hAnsi="Times New Roman" w:cs="Times New Roman"/>
          <w:lang w:eastAsia="ar-SA"/>
        </w:rPr>
        <w:t xml:space="preserve"> for every important assignment from each class</w:t>
      </w:r>
    </w:p>
    <w:p w14:paraId="4E7A3D01"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Term paper due dates</w:t>
      </w:r>
    </w:p>
    <w:p w14:paraId="4283295A"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Term project due dates</w:t>
      </w:r>
    </w:p>
    <w:p w14:paraId="3CD6414E"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lastRenderedPageBreak/>
        <w:t>☐</w:t>
      </w:r>
      <w:r w:rsidRPr="00484B4E">
        <w:rPr>
          <w:rFonts w:ascii="Times New Roman" w:eastAsia="SimSun" w:hAnsi="Times New Roman" w:cs="Times New Roman"/>
          <w:lang w:eastAsia="ar-SA"/>
        </w:rPr>
        <w:t xml:space="preserve"> Homework assignment due dates</w:t>
      </w:r>
    </w:p>
    <w:p w14:paraId="02941E7D"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Any other due date you think you need to remember for your classes</w:t>
      </w:r>
    </w:p>
    <w:p w14:paraId="07624A06" w14:textId="77777777" w:rsidR="00484B4E" w:rsidRPr="00484B4E" w:rsidRDefault="00484B4E" w:rsidP="00484B4E">
      <w:pPr>
        <w:suppressAutoHyphens/>
        <w:ind w:left="1440"/>
        <w:contextualSpacing/>
        <w:rPr>
          <w:rFonts w:ascii="Times New Roman" w:eastAsia="SimSun" w:hAnsi="Times New Roman" w:cs="Times New Roman"/>
          <w:lang w:eastAsia="ar-SA"/>
        </w:rPr>
      </w:pPr>
    </w:p>
    <w:p w14:paraId="60BE8CE4" w14:textId="149ACA10" w:rsidR="00484B4E" w:rsidRPr="00484B4E" w:rsidRDefault="00484B4E" w:rsidP="00484B4E">
      <w:pPr>
        <w:rPr>
          <w:rFonts w:ascii="Times New Roman" w:eastAsia="MS Mincho" w:hAnsi="Times New Roman" w:cs="Times New Roman"/>
          <w:b/>
          <w:u w:val="single"/>
        </w:rPr>
      </w:pPr>
    </w:p>
    <w:p w14:paraId="092FE6F5" w14:textId="77777777" w:rsidR="00484B4E" w:rsidRPr="00484B4E" w:rsidRDefault="00484B4E" w:rsidP="00B9665C">
      <w:pPr>
        <w:pStyle w:val="Heading2"/>
      </w:pPr>
      <w:r w:rsidRPr="00484B4E">
        <w:t>STEP 5: SCHEDULE IMPORTANT PERSONAL DATES AND ACTIVITIES</w:t>
      </w:r>
    </w:p>
    <w:p w14:paraId="0DBBEAEC" w14:textId="77777777" w:rsidR="00484B4E" w:rsidRPr="00484B4E" w:rsidRDefault="00484B4E" w:rsidP="00484B4E">
      <w:pPr>
        <w:rPr>
          <w:rFonts w:ascii="Times New Roman" w:eastAsia="MS Mincho" w:hAnsi="Times New Roman" w:cs="Times New Roman"/>
          <w:b/>
          <w:u w:val="single"/>
        </w:rPr>
      </w:pPr>
    </w:p>
    <w:p w14:paraId="7D300FC3" w14:textId="77777777" w:rsidR="00484B4E" w:rsidRPr="00484B4E" w:rsidRDefault="00484B4E" w:rsidP="00484B4E">
      <w:pPr>
        <w:numPr>
          <w:ilvl w:val="0"/>
          <w:numId w:val="4"/>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Schedule important personal dates that you know will occur in the upcoming academic quarter. These include:</w:t>
      </w:r>
    </w:p>
    <w:p w14:paraId="37D9963D" w14:textId="77777777" w:rsidR="00484B4E" w:rsidRPr="00484B4E" w:rsidRDefault="00484B4E" w:rsidP="00484B4E">
      <w:pPr>
        <w:suppressAutoHyphens/>
        <w:contextualSpacing/>
        <w:rPr>
          <w:rFonts w:ascii="Times New Roman" w:eastAsia="SimSun" w:hAnsi="Times New Roman" w:cs="Times New Roman"/>
          <w:lang w:eastAsia="ar-SA"/>
        </w:rPr>
      </w:pPr>
    </w:p>
    <w:p w14:paraId="3165794E"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w:t>
      </w:r>
      <w:proofErr w:type="spellStart"/>
      <w:r w:rsidRPr="00484B4E">
        <w:rPr>
          <w:rFonts w:ascii="Times New Roman" w:eastAsia="SimSun" w:hAnsi="Times New Roman" w:cs="Times New Roman"/>
          <w:lang w:eastAsia="ar-SA"/>
        </w:rPr>
        <w:t>Birthday’s</w:t>
      </w:r>
      <w:proofErr w:type="spellEnd"/>
      <w:r w:rsidRPr="00484B4E">
        <w:rPr>
          <w:rFonts w:ascii="Times New Roman" w:eastAsia="SimSun" w:hAnsi="Times New Roman" w:cs="Times New Roman"/>
          <w:lang w:eastAsia="ar-SA"/>
        </w:rPr>
        <w:t xml:space="preserve"> of family and close friend (include your birthday)</w:t>
      </w:r>
    </w:p>
    <w:p w14:paraId="1CEB6254"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Family Holidays, Religious Holidays, or </w:t>
      </w:r>
      <w:proofErr w:type="gramStart"/>
      <w:r w:rsidRPr="00484B4E">
        <w:rPr>
          <w:rFonts w:ascii="Times New Roman" w:eastAsia="SimSun" w:hAnsi="Times New Roman" w:cs="Times New Roman"/>
          <w:lang w:eastAsia="ar-SA"/>
        </w:rPr>
        <w:t>Religious</w:t>
      </w:r>
      <w:proofErr w:type="gramEnd"/>
      <w:r w:rsidRPr="00484B4E">
        <w:rPr>
          <w:rFonts w:ascii="Times New Roman" w:eastAsia="SimSun" w:hAnsi="Times New Roman" w:cs="Times New Roman"/>
          <w:lang w:eastAsia="ar-SA"/>
        </w:rPr>
        <w:t xml:space="preserve"> events</w:t>
      </w:r>
    </w:p>
    <w:p w14:paraId="0D2804D0"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Weddings or Graduation ceremonies</w:t>
      </w:r>
    </w:p>
    <w:p w14:paraId="534D604D"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Extracurricular activates (student athletics, club trips, etc.)</w:t>
      </w:r>
    </w:p>
    <w:p w14:paraId="5A74416A"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Travel, special local events, and weekend trips</w:t>
      </w:r>
    </w:p>
    <w:p w14:paraId="38FE5860"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Medical appointments</w:t>
      </w:r>
    </w:p>
    <w:p w14:paraId="10911EB0" w14:textId="77777777" w:rsidR="00484B4E" w:rsidRPr="00484B4E" w:rsidRDefault="00484B4E" w:rsidP="00484B4E">
      <w:pPr>
        <w:suppressAutoHyphens/>
        <w:ind w:left="1440"/>
        <w:contextualSpacing/>
        <w:rPr>
          <w:rFonts w:ascii="Times New Roman" w:eastAsia="SimSun" w:hAnsi="Times New Roman" w:cs="Times New Roman"/>
          <w:lang w:eastAsia="ar-SA"/>
        </w:rPr>
      </w:pPr>
    </w:p>
    <w:p w14:paraId="2A53082D"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 xml:space="preserve">Plan a few rejuvenating activities into your term calendar. These will help balance your academic life. This might include a day trip to your favorite local city, a professional massage, a trip to the movies, time with family or friends, or any other special activity that makes you happy. Plan your personal activities to support your best effort in your classes. </w:t>
      </w:r>
      <w:r w:rsidRPr="00484B4E">
        <w:rPr>
          <w:rFonts w:ascii="Times New Roman" w:eastAsia="SimSun" w:hAnsi="Times New Roman" w:cs="Times New Roman"/>
          <w:u w:val="single"/>
          <w:lang w:eastAsia="ar-SA"/>
        </w:rPr>
        <w:t>BE CAREFUL</w:t>
      </w:r>
      <w:r w:rsidRPr="00484B4E">
        <w:rPr>
          <w:rFonts w:ascii="Times New Roman" w:eastAsia="SimSun" w:hAnsi="Times New Roman" w:cs="Times New Roman"/>
          <w:lang w:eastAsia="ar-SA"/>
        </w:rPr>
        <w:t xml:space="preserve"> to schedule these activities at appropriate times during the quarter. Scheduling a fun weekend with family immediately before Monday midterm exam is probably a bad idea. However, scheduling a trip to the movies in the afternoon immediately after that exam might provide a well-earned 3-hour break. </w:t>
      </w:r>
    </w:p>
    <w:p w14:paraId="4E6D6FB4" w14:textId="77777777" w:rsidR="00484B4E" w:rsidRPr="00484B4E" w:rsidRDefault="00484B4E" w:rsidP="00484B4E">
      <w:pPr>
        <w:suppressAutoHyphens/>
        <w:ind w:left="1440"/>
        <w:contextualSpacing/>
        <w:rPr>
          <w:rFonts w:ascii="Times New Roman" w:eastAsia="SimSun" w:hAnsi="Times New Roman" w:cs="Times New Roman"/>
          <w:lang w:eastAsia="ar-SA"/>
        </w:rPr>
      </w:pPr>
    </w:p>
    <w:p w14:paraId="57631F8F" w14:textId="77777777" w:rsidR="00484B4E" w:rsidRPr="00484B4E" w:rsidRDefault="00484B4E" w:rsidP="00484B4E">
      <w:pPr>
        <w:suppressAutoHyphens/>
        <w:ind w:left="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WARNING: Avoid long, intense personal activities during your academic term (</w:t>
      </w:r>
      <w:proofErr w:type="gramStart"/>
      <w:r w:rsidRPr="00484B4E">
        <w:rPr>
          <w:rFonts w:ascii="Times New Roman" w:eastAsia="SimSun" w:hAnsi="Times New Roman" w:cs="Times New Roman"/>
          <w:lang w:eastAsia="ar-SA"/>
        </w:rPr>
        <w:t>i.e.</w:t>
      </w:r>
      <w:proofErr w:type="gramEnd"/>
      <w:r w:rsidRPr="00484B4E">
        <w:rPr>
          <w:rFonts w:ascii="Times New Roman" w:eastAsia="SimSun" w:hAnsi="Times New Roman" w:cs="Times New Roman"/>
          <w:lang w:eastAsia="ar-SA"/>
        </w:rPr>
        <w:t xml:space="preserve"> international travel, week-long family vacations, interviewing for a new job, etc.). It is best to schedule these types of activities during Summer Break, Winter Break, or Spring Break.</w:t>
      </w:r>
    </w:p>
    <w:p w14:paraId="10BEA29E" w14:textId="77777777" w:rsidR="00484B4E" w:rsidRPr="00484B4E" w:rsidRDefault="00484B4E" w:rsidP="00484B4E">
      <w:pPr>
        <w:suppressAutoHyphens/>
        <w:ind w:left="1440"/>
        <w:contextualSpacing/>
        <w:rPr>
          <w:rFonts w:ascii="Times New Roman" w:eastAsia="SimSun" w:hAnsi="Times New Roman" w:cs="Times New Roman"/>
          <w:color w:val="C41E3A"/>
          <w:lang w:eastAsia="ar-SA"/>
        </w:rPr>
      </w:pPr>
    </w:p>
    <w:p w14:paraId="7C714FED" w14:textId="77777777" w:rsidR="00484B4E" w:rsidRPr="00484B4E" w:rsidRDefault="00484B4E" w:rsidP="00484B4E">
      <w:pPr>
        <w:numPr>
          <w:ilvl w:val="0"/>
          <w:numId w:val="4"/>
        </w:numPr>
        <w:suppressAutoHyphens/>
        <w:ind w:left="144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Contact your family and close friends to find out if they have anything planned that you are expected to attend between the first day of instruction and the last day of final exams for the upcoming term. If so, mark this event appropriately.</w:t>
      </w:r>
    </w:p>
    <w:p w14:paraId="221430B5" w14:textId="77777777" w:rsidR="00484B4E" w:rsidRPr="00484B4E" w:rsidRDefault="00484B4E" w:rsidP="00484B4E">
      <w:pPr>
        <w:rPr>
          <w:rFonts w:ascii="Times New Roman" w:eastAsia="MS Mincho" w:hAnsi="Times New Roman" w:cs="Times New Roman"/>
          <w:b/>
          <w:sz w:val="32"/>
          <w:szCs w:val="32"/>
        </w:rPr>
      </w:pPr>
      <w:r w:rsidRPr="00484B4E">
        <w:rPr>
          <w:rFonts w:ascii="Times New Roman" w:eastAsia="MS Mincho" w:hAnsi="Times New Roman" w:cs="Times New Roman"/>
          <w:b/>
          <w:sz w:val="32"/>
          <w:szCs w:val="32"/>
        </w:rPr>
        <w:br w:type="page"/>
      </w:r>
    </w:p>
    <w:p w14:paraId="7B9D6219" w14:textId="77777777" w:rsidR="00484B4E" w:rsidRPr="00484B4E" w:rsidRDefault="00484B4E" w:rsidP="00B9665C">
      <w:pPr>
        <w:pStyle w:val="Heading2"/>
      </w:pPr>
      <w:r w:rsidRPr="00484B4E">
        <w:lastRenderedPageBreak/>
        <w:t xml:space="preserve">STEP 6: REVIEW YOUR EXAM SCHEDULE </w:t>
      </w:r>
    </w:p>
    <w:p w14:paraId="5FC94AD2" w14:textId="77777777" w:rsidR="00484B4E" w:rsidRPr="00484B4E" w:rsidRDefault="00484B4E" w:rsidP="00484B4E">
      <w:pPr>
        <w:rPr>
          <w:rFonts w:ascii="Times New Roman" w:eastAsia="MS Mincho" w:hAnsi="Times New Roman" w:cs="Times New Roman"/>
          <w:b/>
          <w:u w:val="single"/>
        </w:rPr>
      </w:pPr>
    </w:p>
    <w:p w14:paraId="4848504D" w14:textId="77777777" w:rsidR="00484B4E" w:rsidRPr="00484B4E" w:rsidRDefault="00484B4E" w:rsidP="00484B4E">
      <w:pPr>
        <w:numPr>
          <w:ilvl w:val="0"/>
          <w:numId w:val="6"/>
        </w:numPr>
        <w:suppressAutoHyphens/>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Look back at you're the calendar you created in Steps 1 – 5 above.</w:t>
      </w:r>
    </w:p>
    <w:p w14:paraId="193D7709" w14:textId="77777777" w:rsidR="00484B4E" w:rsidRPr="00484B4E" w:rsidRDefault="00484B4E" w:rsidP="00484B4E">
      <w:pPr>
        <w:rPr>
          <w:rFonts w:ascii="Times New Roman" w:eastAsia="MS Mincho" w:hAnsi="Times New Roman" w:cs="Times New Roman"/>
        </w:rPr>
      </w:pPr>
    </w:p>
    <w:p w14:paraId="660C5EAC" w14:textId="77777777" w:rsidR="00484B4E" w:rsidRPr="00484B4E" w:rsidRDefault="00484B4E" w:rsidP="00484B4E">
      <w:pPr>
        <w:numPr>
          <w:ilvl w:val="0"/>
          <w:numId w:val="6"/>
        </w:numPr>
        <w:suppressAutoHyphens/>
        <w:ind w:left="216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If you have a time conflict with any of your regularly scheduled exams:</w:t>
      </w:r>
    </w:p>
    <w:p w14:paraId="0398D47D" w14:textId="77777777" w:rsidR="00484B4E" w:rsidRPr="00484B4E" w:rsidRDefault="00484B4E" w:rsidP="00484B4E">
      <w:pPr>
        <w:ind w:left="2160"/>
        <w:rPr>
          <w:rFonts w:ascii="Times New Roman" w:eastAsia="MS Mincho" w:hAnsi="Times New Roman" w:cs="Times New Roman"/>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w:t>
      </w:r>
      <w:r w:rsidRPr="00484B4E">
        <w:rPr>
          <w:rFonts w:ascii="Times New Roman" w:eastAsia="MS Mincho" w:hAnsi="Times New Roman" w:cs="Times New Roman"/>
        </w:rPr>
        <w:t>Cancel the activity that conflicts with this exam.</w:t>
      </w:r>
    </w:p>
    <w:p w14:paraId="191C7762" w14:textId="77777777" w:rsidR="00484B4E" w:rsidRPr="00484B4E" w:rsidRDefault="00484B4E" w:rsidP="00484B4E">
      <w:pPr>
        <w:ind w:left="2160"/>
        <w:rPr>
          <w:rFonts w:ascii="Times New Roman" w:eastAsia="MS Mincho" w:hAnsi="Times New Roman" w:cs="Times New Roman"/>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w:t>
      </w:r>
      <w:r w:rsidRPr="00484B4E">
        <w:rPr>
          <w:rFonts w:ascii="Times New Roman" w:eastAsia="MS Mincho" w:hAnsi="Times New Roman" w:cs="Times New Roman"/>
        </w:rPr>
        <w:t>Enroll in another section with a scheduled exam time that works.</w:t>
      </w:r>
    </w:p>
    <w:p w14:paraId="741CB860" w14:textId="77777777" w:rsidR="00484B4E" w:rsidRPr="00484B4E" w:rsidRDefault="00484B4E" w:rsidP="00484B4E">
      <w:pPr>
        <w:ind w:left="2160"/>
        <w:rPr>
          <w:rFonts w:ascii="Times New Roman" w:eastAsia="MS Mincho" w:hAnsi="Times New Roman" w:cs="Times New Roman"/>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w:t>
      </w:r>
      <w:r w:rsidRPr="00484B4E">
        <w:rPr>
          <w:rFonts w:ascii="Times New Roman" w:eastAsia="MS Mincho" w:hAnsi="Times New Roman" w:cs="Times New Roman"/>
        </w:rPr>
        <w:t>Drop this course and re-enroll during a quarter that will work</w:t>
      </w:r>
    </w:p>
    <w:p w14:paraId="0CDA298C" w14:textId="77777777" w:rsidR="00484B4E" w:rsidRPr="00484B4E" w:rsidRDefault="00484B4E" w:rsidP="00484B4E">
      <w:pPr>
        <w:ind w:left="2160"/>
        <w:rPr>
          <w:rFonts w:ascii="Times New Roman" w:eastAsia="MS Mincho" w:hAnsi="Times New Roman" w:cs="Times New Roman"/>
          <w:b/>
        </w:rPr>
      </w:pP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Plan to ask</w:t>
      </w:r>
      <w:r w:rsidRPr="00484B4E">
        <w:rPr>
          <w:rFonts w:ascii="Times New Roman" w:eastAsia="MS Mincho" w:hAnsi="Times New Roman" w:cs="Times New Roman"/>
        </w:rPr>
        <w:t xml:space="preserve"> your professor to reschedule your final exam </w:t>
      </w:r>
    </w:p>
    <w:p w14:paraId="28789E47" w14:textId="77777777" w:rsidR="00484B4E" w:rsidRPr="00484B4E" w:rsidRDefault="00484B4E" w:rsidP="00484B4E">
      <w:pPr>
        <w:ind w:left="1440"/>
        <w:rPr>
          <w:rFonts w:ascii="Times New Roman" w:eastAsia="MS Mincho" w:hAnsi="Times New Roman" w:cs="Times New Roman"/>
        </w:rPr>
      </w:pPr>
    </w:p>
    <w:p w14:paraId="365CC909" w14:textId="77777777" w:rsidR="00484B4E" w:rsidRPr="00484B4E" w:rsidRDefault="00484B4E" w:rsidP="00484B4E">
      <w:pPr>
        <w:ind w:left="2160"/>
        <w:rPr>
          <w:rFonts w:ascii="Times New Roman" w:eastAsia="MS Mincho" w:hAnsi="Times New Roman" w:cs="Times New Roman"/>
        </w:rPr>
      </w:pPr>
      <w:r w:rsidRPr="00484B4E">
        <w:rPr>
          <w:rFonts w:ascii="Times New Roman" w:eastAsia="MS Mincho" w:hAnsi="Times New Roman" w:cs="Times New Roman"/>
        </w:rPr>
        <w:t>Be very careful about asking a professor to reschedule your exam. Most professors will state their policy about rescheduling exams on the class syllabus. Make sure to read the syllabus carefully if you are in this situation. Also, be considerate of your instructors: try this option only if you really can’t find any other alternatives.</w:t>
      </w:r>
    </w:p>
    <w:p w14:paraId="20991D70" w14:textId="77777777" w:rsidR="00484B4E" w:rsidRPr="00484B4E" w:rsidRDefault="00484B4E" w:rsidP="00484B4E">
      <w:pPr>
        <w:rPr>
          <w:rFonts w:ascii="Times New Roman" w:eastAsia="MS Mincho" w:hAnsi="Times New Roman" w:cs="Times New Roman"/>
        </w:rPr>
      </w:pPr>
    </w:p>
    <w:p w14:paraId="2D0B09E3" w14:textId="77777777" w:rsidR="00484B4E" w:rsidRPr="00484B4E" w:rsidRDefault="00484B4E" w:rsidP="00484B4E">
      <w:pPr>
        <w:numPr>
          <w:ilvl w:val="0"/>
          <w:numId w:val="6"/>
        </w:numPr>
        <w:suppressAutoHyphens/>
        <w:ind w:left="216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 xml:space="preserve">If you have any activities planned on the weekend before to final exams: </w:t>
      </w:r>
    </w:p>
    <w:p w14:paraId="1B8705C9" w14:textId="77777777" w:rsidR="00484B4E" w:rsidRPr="00484B4E" w:rsidRDefault="00484B4E" w:rsidP="00484B4E">
      <w:pPr>
        <w:ind w:left="720"/>
        <w:rPr>
          <w:rFonts w:ascii="Times New Roman" w:eastAsia="MS Mincho" w:hAnsi="Times New Roman" w:cs="Times New Roman"/>
        </w:rPr>
      </w:pPr>
      <w:r w:rsidRPr="00484B4E">
        <w:rPr>
          <w:rFonts w:ascii="Times New Roman" w:eastAsia="SimSun" w:hAnsi="Times New Roman" w:cs="Times New Roman"/>
          <w:lang w:eastAsia="ar-SA"/>
        </w:rPr>
        <w:tab/>
      </w:r>
      <w:r w:rsidRPr="00484B4E">
        <w:rPr>
          <w:rFonts w:ascii="Times New Roman" w:eastAsia="SimSun" w:hAnsi="Times New Roman" w:cs="Times New Roman"/>
          <w:lang w:eastAsia="ar-SA"/>
        </w:rPr>
        <w:tab/>
      </w: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w:t>
      </w:r>
      <w:r w:rsidRPr="00484B4E">
        <w:rPr>
          <w:rFonts w:ascii="Times New Roman" w:eastAsia="MS Mincho" w:hAnsi="Times New Roman" w:cs="Times New Roman"/>
        </w:rPr>
        <w:t>Reschedule those activities to another date after finals have finished.</w:t>
      </w:r>
    </w:p>
    <w:p w14:paraId="25F5ABF7" w14:textId="77777777" w:rsidR="00484B4E" w:rsidRPr="00484B4E" w:rsidRDefault="00484B4E" w:rsidP="00484B4E">
      <w:pPr>
        <w:ind w:left="720"/>
        <w:rPr>
          <w:rFonts w:ascii="Times New Roman" w:eastAsia="MS Mincho" w:hAnsi="Times New Roman" w:cs="Times New Roman"/>
        </w:rPr>
      </w:pPr>
      <w:r w:rsidRPr="00484B4E">
        <w:rPr>
          <w:rFonts w:ascii="Times New Roman" w:eastAsia="MS Mincho" w:hAnsi="Times New Roman" w:cs="Times New Roman"/>
        </w:rPr>
        <w:tab/>
      </w:r>
      <w:r w:rsidRPr="00484B4E">
        <w:rPr>
          <w:rFonts w:ascii="Times New Roman" w:eastAsia="MS Mincho" w:hAnsi="Times New Roman" w:cs="Times New Roman"/>
        </w:rPr>
        <w:tab/>
      </w: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w:t>
      </w:r>
      <w:r w:rsidRPr="00484B4E">
        <w:rPr>
          <w:rFonts w:ascii="Times New Roman" w:eastAsia="MS Mincho" w:hAnsi="Times New Roman" w:cs="Times New Roman"/>
        </w:rPr>
        <w:t>Plan lots of extra study time during the two weeks prior to final exams.</w:t>
      </w:r>
    </w:p>
    <w:p w14:paraId="5CD2E231" w14:textId="77777777" w:rsidR="00484B4E" w:rsidRPr="00484B4E" w:rsidRDefault="00484B4E" w:rsidP="00484B4E">
      <w:pPr>
        <w:rPr>
          <w:rFonts w:ascii="Times New Roman" w:eastAsia="MS Mincho" w:hAnsi="Times New Roman" w:cs="Times New Roman"/>
        </w:rPr>
      </w:pPr>
    </w:p>
    <w:p w14:paraId="213C6C3C" w14:textId="77777777" w:rsidR="00484B4E" w:rsidRPr="00484B4E" w:rsidRDefault="00484B4E" w:rsidP="00484B4E">
      <w:pPr>
        <w:numPr>
          <w:ilvl w:val="0"/>
          <w:numId w:val="6"/>
        </w:numPr>
        <w:suppressAutoHyphens/>
        <w:ind w:left="216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 xml:space="preserve">If you have plans immediately after any of your final exams: </w:t>
      </w:r>
    </w:p>
    <w:p w14:paraId="26110BFF" w14:textId="77777777" w:rsidR="00484B4E" w:rsidRPr="00484B4E" w:rsidRDefault="00484B4E" w:rsidP="00484B4E">
      <w:pPr>
        <w:ind w:left="720"/>
        <w:rPr>
          <w:rFonts w:ascii="Times New Roman" w:eastAsia="MS Mincho" w:hAnsi="Times New Roman" w:cs="Times New Roman"/>
        </w:rPr>
      </w:pPr>
      <w:r w:rsidRPr="00484B4E">
        <w:rPr>
          <w:rFonts w:ascii="Times New Roman" w:eastAsia="MS Mincho" w:hAnsi="Times New Roman" w:cs="Times New Roman"/>
        </w:rPr>
        <w:tab/>
      </w:r>
      <w:r w:rsidRPr="00484B4E">
        <w:rPr>
          <w:rFonts w:ascii="Times New Roman" w:eastAsia="MS Mincho" w:hAnsi="Times New Roman" w:cs="Times New Roman"/>
        </w:rPr>
        <w:tab/>
      </w: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w:t>
      </w:r>
      <w:r w:rsidRPr="00484B4E">
        <w:rPr>
          <w:rFonts w:ascii="Times New Roman" w:eastAsia="MS Mincho" w:hAnsi="Times New Roman" w:cs="Times New Roman"/>
        </w:rPr>
        <w:t>Reschedule these activities.</w:t>
      </w:r>
    </w:p>
    <w:p w14:paraId="7705F313" w14:textId="77777777" w:rsidR="00484B4E" w:rsidRPr="00484B4E" w:rsidRDefault="00484B4E" w:rsidP="00484B4E">
      <w:pPr>
        <w:ind w:left="720"/>
        <w:rPr>
          <w:rFonts w:ascii="Times New Roman" w:eastAsia="MS Mincho" w:hAnsi="Times New Roman" w:cs="Times New Roman"/>
        </w:rPr>
      </w:pPr>
      <w:r w:rsidRPr="00484B4E">
        <w:rPr>
          <w:rFonts w:ascii="Times New Roman" w:eastAsia="SimSun" w:hAnsi="Times New Roman" w:cs="Times New Roman"/>
          <w:lang w:eastAsia="ar-SA"/>
        </w:rPr>
        <w:tab/>
      </w:r>
      <w:r w:rsidRPr="00484B4E">
        <w:rPr>
          <w:rFonts w:ascii="Times New Roman" w:eastAsia="SimSun" w:hAnsi="Times New Roman" w:cs="Times New Roman"/>
          <w:lang w:eastAsia="ar-SA"/>
        </w:rPr>
        <w:tab/>
      </w:r>
      <w:r w:rsidRPr="00484B4E">
        <w:rPr>
          <w:rFonts w:ascii="Segoe UI Symbol" w:eastAsia="SimSun" w:hAnsi="Segoe UI Symbol" w:cs="Segoe UI Symbol"/>
          <w:lang w:eastAsia="ar-SA"/>
        </w:rPr>
        <w:t>☐</w:t>
      </w:r>
      <w:r w:rsidRPr="00484B4E">
        <w:rPr>
          <w:rFonts w:ascii="Times New Roman" w:eastAsia="SimSun" w:hAnsi="Times New Roman" w:cs="Times New Roman"/>
          <w:lang w:eastAsia="ar-SA"/>
        </w:rPr>
        <w:t xml:space="preserve"> </w:t>
      </w:r>
      <w:r w:rsidRPr="00484B4E">
        <w:rPr>
          <w:rFonts w:ascii="Times New Roman" w:eastAsia="MS Mincho" w:hAnsi="Times New Roman" w:cs="Times New Roman"/>
        </w:rPr>
        <w:t>Be ready to sacrifice your ability to stay extra time after the final if available.</w:t>
      </w:r>
    </w:p>
    <w:p w14:paraId="3A4B1E02" w14:textId="77777777" w:rsidR="00484B4E" w:rsidRPr="00484B4E" w:rsidRDefault="00484B4E" w:rsidP="00484B4E">
      <w:pPr>
        <w:ind w:left="720"/>
        <w:rPr>
          <w:rFonts w:ascii="Times New Roman" w:eastAsia="MS Mincho" w:hAnsi="Times New Roman" w:cs="Times New Roman"/>
        </w:rPr>
      </w:pPr>
      <w:r w:rsidRPr="00484B4E">
        <w:rPr>
          <w:rFonts w:ascii="Times New Roman" w:eastAsia="MS Mincho" w:hAnsi="Times New Roman" w:cs="Times New Roman"/>
        </w:rPr>
        <w:tab/>
      </w:r>
    </w:p>
    <w:p w14:paraId="6ECB012D" w14:textId="77777777" w:rsidR="00484B4E" w:rsidRPr="00484B4E" w:rsidRDefault="00484B4E" w:rsidP="00484B4E">
      <w:pPr>
        <w:ind w:left="2160"/>
        <w:rPr>
          <w:rFonts w:ascii="Times New Roman" w:eastAsia="MS Mincho" w:hAnsi="Times New Roman" w:cs="Times New Roman"/>
        </w:rPr>
      </w:pPr>
      <w:r w:rsidRPr="00484B4E">
        <w:rPr>
          <w:rFonts w:ascii="Times New Roman" w:eastAsia="MS Mincho" w:hAnsi="Times New Roman" w:cs="Times New Roman"/>
        </w:rPr>
        <w:t xml:space="preserve">Do not plan activities for 3-6 hours after any scheduled final exam. I suggest this for two reasons. First, sometimes instructors will announce during a final that there is extra time to finish your exam. If you’ve scheduled yourself for activities immediately following finals, you will likely lose out if this happens. Also, the process of preparing for and taking a final can be very stressful. By planning to have free time after each final exam, you guarantee time to get food, take a nap and recover.   </w:t>
      </w:r>
    </w:p>
    <w:p w14:paraId="7CF8FC00" w14:textId="77777777" w:rsidR="00484B4E" w:rsidRPr="00484B4E" w:rsidRDefault="00484B4E" w:rsidP="00484B4E">
      <w:pPr>
        <w:rPr>
          <w:rFonts w:ascii="Times New Roman" w:eastAsia="MS Mincho" w:hAnsi="Times New Roman" w:cs="Times New Roman"/>
          <w:b/>
          <w:u w:val="single"/>
        </w:rPr>
      </w:pPr>
    </w:p>
    <w:p w14:paraId="76E8987D" w14:textId="77777777" w:rsidR="00484B4E" w:rsidRPr="00484B4E" w:rsidRDefault="00484B4E" w:rsidP="00B9665C">
      <w:pPr>
        <w:pStyle w:val="Heading2"/>
      </w:pPr>
      <w:r w:rsidRPr="00484B4E">
        <w:t>STEP 7: UNDERSTAND YOUR TIME CONFLICTS</w:t>
      </w:r>
    </w:p>
    <w:p w14:paraId="542EE36D" w14:textId="77777777" w:rsidR="00484B4E" w:rsidRPr="00484B4E" w:rsidRDefault="00484B4E" w:rsidP="00484B4E">
      <w:pPr>
        <w:rPr>
          <w:rFonts w:ascii="Times New Roman" w:eastAsia="MS Mincho" w:hAnsi="Times New Roman" w:cs="Times New Roman"/>
          <w:b/>
          <w:u w:val="single"/>
        </w:rPr>
      </w:pPr>
    </w:p>
    <w:tbl>
      <w:tblPr>
        <w:tblpPr w:leftFromText="142" w:rightFromText="142" w:vertAnchor="text" w:horzAnchor="page" w:tblpX="2989" w:tblpY="1409"/>
        <w:tblOverlap w:val="never"/>
        <w:tblW w:w="79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2A0" w:firstRow="1" w:lastRow="0" w:firstColumn="1" w:lastColumn="0" w:noHBand="1" w:noVBand="0"/>
      </w:tblPr>
      <w:tblGrid>
        <w:gridCol w:w="3258"/>
        <w:gridCol w:w="1767"/>
        <w:gridCol w:w="2885"/>
      </w:tblGrid>
      <w:tr w:rsidR="00484B4E" w:rsidRPr="00484B4E" w14:paraId="604943A1" w14:textId="77777777" w:rsidTr="00F56A62">
        <w:trPr>
          <w:trHeight w:val="385"/>
        </w:trPr>
        <w:tc>
          <w:tcPr>
            <w:tcW w:w="7910" w:type="dxa"/>
            <w:gridSpan w:val="3"/>
            <w:shd w:val="clear" w:color="auto" w:fill="0F4D92"/>
          </w:tcPr>
          <w:p w14:paraId="25D7BBB8" w14:textId="77777777" w:rsidR="00484B4E" w:rsidRPr="00484B4E" w:rsidRDefault="00484B4E" w:rsidP="00F56A62">
            <w:pPr>
              <w:tabs>
                <w:tab w:val="center" w:pos="1694"/>
                <w:tab w:val="left" w:pos="2160"/>
                <w:tab w:val="right" w:pos="3389"/>
              </w:tabs>
              <w:spacing w:before="80" w:after="80"/>
              <w:jc w:val="center"/>
              <w:rPr>
                <w:rFonts w:ascii="Times New Roman" w:eastAsia="Cambria" w:hAnsi="Times New Roman" w:cs="Times New Roman"/>
                <w:b/>
                <w:caps/>
                <w:color w:val="FFFFFF"/>
                <w:lang w:eastAsia="ja-JP"/>
              </w:rPr>
            </w:pPr>
            <w:r w:rsidRPr="00484B4E">
              <w:rPr>
                <w:rFonts w:ascii="Times New Roman" w:eastAsia="Cambria" w:hAnsi="Times New Roman" w:cs="Times New Roman"/>
                <w:b/>
                <w:caps/>
                <w:color w:val="FFFFFF"/>
                <w:lang w:eastAsia="ja-JP"/>
              </w:rPr>
              <w:t xml:space="preserve">TABLE 3.1: list of ABsenCes FOR TERm </w:t>
            </w:r>
          </w:p>
        </w:tc>
      </w:tr>
      <w:tr w:rsidR="00484B4E" w:rsidRPr="00484B4E" w14:paraId="25CD8420" w14:textId="77777777" w:rsidTr="00F56A62">
        <w:trPr>
          <w:trHeight w:val="529"/>
        </w:trPr>
        <w:tc>
          <w:tcPr>
            <w:tcW w:w="3258" w:type="dxa"/>
            <w:shd w:val="clear" w:color="auto" w:fill="auto"/>
            <w:vAlign w:val="center"/>
          </w:tcPr>
          <w:p w14:paraId="75B463C2" w14:textId="77777777" w:rsidR="00484B4E" w:rsidRPr="00484B4E" w:rsidRDefault="00484B4E" w:rsidP="00F56A62">
            <w:pPr>
              <w:spacing w:before="40" w:after="40"/>
              <w:jc w:val="center"/>
              <w:rPr>
                <w:rFonts w:ascii="Times New Roman" w:eastAsia="Cambria" w:hAnsi="Times New Roman" w:cs="Times New Roman"/>
                <w:sz w:val="20"/>
                <w:lang w:eastAsia="ja-JP"/>
              </w:rPr>
            </w:pPr>
            <w:r w:rsidRPr="00484B4E">
              <w:rPr>
                <w:rFonts w:ascii="Times New Roman" w:eastAsia="Cambria" w:hAnsi="Times New Roman" w:cs="Times New Roman"/>
                <w:sz w:val="20"/>
                <w:lang w:eastAsia="ja-JP"/>
              </w:rPr>
              <w:t>DATE OF ABSENCE</w:t>
            </w:r>
          </w:p>
        </w:tc>
        <w:tc>
          <w:tcPr>
            <w:tcW w:w="1767" w:type="dxa"/>
            <w:shd w:val="clear" w:color="auto" w:fill="auto"/>
            <w:vAlign w:val="center"/>
          </w:tcPr>
          <w:p w14:paraId="2463F560" w14:textId="77777777" w:rsidR="00484B4E" w:rsidRPr="00484B4E" w:rsidRDefault="00484B4E" w:rsidP="00F56A62">
            <w:pPr>
              <w:spacing w:before="40" w:after="40"/>
              <w:jc w:val="center"/>
              <w:rPr>
                <w:rFonts w:ascii="Times New Roman" w:eastAsia="Cambria" w:hAnsi="Times New Roman" w:cs="Times New Roman"/>
                <w:sz w:val="20"/>
                <w:lang w:eastAsia="ja-JP"/>
              </w:rPr>
            </w:pPr>
            <w:r w:rsidRPr="00484B4E">
              <w:rPr>
                <w:rFonts w:ascii="Times New Roman" w:eastAsia="Cambria" w:hAnsi="Times New Roman" w:cs="Times New Roman"/>
                <w:sz w:val="20"/>
                <w:lang w:eastAsia="ja-JP"/>
              </w:rPr>
              <w:t>DAY OF WEEK</w:t>
            </w:r>
          </w:p>
        </w:tc>
        <w:tc>
          <w:tcPr>
            <w:tcW w:w="2885" w:type="dxa"/>
            <w:shd w:val="clear" w:color="auto" w:fill="auto"/>
            <w:vAlign w:val="center"/>
          </w:tcPr>
          <w:p w14:paraId="29C92CEF" w14:textId="77777777" w:rsidR="00484B4E" w:rsidRPr="00484B4E" w:rsidRDefault="00484B4E" w:rsidP="00F56A62">
            <w:pPr>
              <w:spacing w:before="40" w:after="40"/>
              <w:jc w:val="center"/>
              <w:rPr>
                <w:rFonts w:ascii="Times New Roman" w:eastAsia="Cambria" w:hAnsi="Times New Roman" w:cs="Times New Roman"/>
                <w:sz w:val="20"/>
                <w:lang w:eastAsia="ja-JP"/>
              </w:rPr>
            </w:pPr>
            <w:r w:rsidRPr="00484B4E">
              <w:rPr>
                <w:rFonts w:ascii="Times New Roman" w:eastAsia="Cambria" w:hAnsi="Times New Roman" w:cs="Times New Roman"/>
                <w:sz w:val="20"/>
                <w:lang w:eastAsia="ja-JP"/>
              </w:rPr>
              <w:t>CLASSES AFFECTED</w:t>
            </w:r>
          </w:p>
        </w:tc>
      </w:tr>
      <w:tr w:rsidR="00484B4E" w:rsidRPr="00484B4E" w14:paraId="65E3F074" w14:textId="77777777" w:rsidTr="00F56A62">
        <w:trPr>
          <w:trHeight w:val="268"/>
        </w:trPr>
        <w:tc>
          <w:tcPr>
            <w:tcW w:w="3258" w:type="dxa"/>
            <w:shd w:val="clear" w:color="auto" w:fill="auto"/>
          </w:tcPr>
          <w:p w14:paraId="5852750C" w14:textId="77777777" w:rsidR="00484B4E" w:rsidRPr="00484B4E" w:rsidRDefault="00484B4E" w:rsidP="00F56A62">
            <w:pPr>
              <w:spacing w:before="40" w:after="40"/>
              <w:rPr>
                <w:rFonts w:ascii="Times New Roman" w:eastAsia="Cambria" w:hAnsi="Times New Roman" w:cs="Times New Roman"/>
                <w:color w:val="000000"/>
                <w:lang w:eastAsia="ja-JP"/>
              </w:rPr>
            </w:pPr>
          </w:p>
        </w:tc>
        <w:tc>
          <w:tcPr>
            <w:tcW w:w="1767" w:type="dxa"/>
            <w:shd w:val="clear" w:color="auto" w:fill="auto"/>
          </w:tcPr>
          <w:p w14:paraId="6E613AC1" w14:textId="77777777" w:rsidR="00484B4E" w:rsidRPr="00484B4E" w:rsidRDefault="00484B4E" w:rsidP="00F56A62">
            <w:pPr>
              <w:spacing w:before="40" w:after="40"/>
              <w:ind w:right="-379"/>
              <w:rPr>
                <w:rFonts w:ascii="Times New Roman" w:eastAsia="Cambria" w:hAnsi="Times New Roman" w:cs="Times New Roman"/>
                <w:dstrike/>
                <w:color w:val="000000"/>
                <w:lang w:eastAsia="ja-JP"/>
              </w:rPr>
            </w:pPr>
          </w:p>
        </w:tc>
        <w:tc>
          <w:tcPr>
            <w:tcW w:w="2885" w:type="dxa"/>
            <w:shd w:val="clear" w:color="auto" w:fill="auto"/>
          </w:tcPr>
          <w:p w14:paraId="2317DF72" w14:textId="77777777" w:rsidR="00484B4E" w:rsidRPr="00484B4E" w:rsidRDefault="00484B4E" w:rsidP="00F56A62">
            <w:pPr>
              <w:spacing w:before="40" w:after="40"/>
              <w:rPr>
                <w:rFonts w:ascii="Times New Roman" w:eastAsia="Cambria" w:hAnsi="Times New Roman" w:cs="Times New Roman"/>
                <w:dstrike/>
                <w:color w:val="000000"/>
                <w:lang w:eastAsia="ja-JP"/>
              </w:rPr>
            </w:pPr>
          </w:p>
        </w:tc>
      </w:tr>
      <w:tr w:rsidR="00484B4E" w:rsidRPr="00484B4E" w14:paraId="6773EBC7" w14:textId="77777777" w:rsidTr="00F56A62">
        <w:trPr>
          <w:trHeight w:val="285"/>
        </w:trPr>
        <w:tc>
          <w:tcPr>
            <w:tcW w:w="3258" w:type="dxa"/>
            <w:shd w:val="clear" w:color="auto" w:fill="auto"/>
          </w:tcPr>
          <w:p w14:paraId="748C7C63" w14:textId="77777777" w:rsidR="00484B4E" w:rsidRPr="00484B4E" w:rsidRDefault="00484B4E" w:rsidP="00F56A62">
            <w:pPr>
              <w:spacing w:before="40" w:after="40"/>
              <w:rPr>
                <w:rFonts w:ascii="Times New Roman" w:eastAsia="Cambria" w:hAnsi="Times New Roman" w:cs="Times New Roman"/>
                <w:color w:val="000000"/>
                <w:lang w:eastAsia="ja-JP"/>
              </w:rPr>
            </w:pPr>
          </w:p>
        </w:tc>
        <w:tc>
          <w:tcPr>
            <w:tcW w:w="1767" w:type="dxa"/>
            <w:shd w:val="clear" w:color="auto" w:fill="auto"/>
          </w:tcPr>
          <w:p w14:paraId="4C8CD188" w14:textId="77777777" w:rsidR="00484B4E" w:rsidRPr="00484B4E" w:rsidRDefault="00484B4E" w:rsidP="00F56A62">
            <w:pPr>
              <w:spacing w:before="40" w:after="40"/>
              <w:rPr>
                <w:rFonts w:ascii="Times New Roman" w:eastAsia="Cambria" w:hAnsi="Times New Roman" w:cs="Times New Roman"/>
                <w:color w:val="000000"/>
                <w:lang w:eastAsia="ja-JP"/>
              </w:rPr>
            </w:pPr>
          </w:p>
        </w:tc>
        <w:tc>
          <w:tcPr>
            <w:tcW w:w="2885" w:type="dxa"/>
            <w:shd w:val="clear" w:color="auto" w:fill="auto"/>
          </w:tcPr>
          <w:p w14:paraId="514F3A14" w14:textId="77777777" w:rsidR="00484B4E" w:rsidRPr="00484B4E" w:rsidRDefault="00484B4E" w:rsidP="00F56A62">
            <w:pPr>
              <w:spacing w:before="40" w:after="40"/>
              <w:rPr>
                <w:rFonts w:ascii="Times New Roman" w:eastAsia="Cambria" w:hAnsi="Times New Roman" w:cs="Times New Roman"/>
                <w:color w:val="000000"/>
                <w:lang w:eastAsia="ja-JP"/>
              </w:rPr>
            </w:pPr>
          </w:p>
        </w:tc>
      </w:tr>
      <w:tr w:rsidR="00484B4E" w:rsidRPr="00484B4E" w14:paraId="6E16AF22" w14:textId="77777777" w:rsidTr="00F56A62">
        <w:trPr>
          <w:trHeight w:val="268"/>
        </w:trPr>
        <w:tc>
          <w:tcPr>
            <w:tcW w:w="3258" w:type="dxa"/>
            <w:shd w:val="clear" w:color="auto" w:fill="auto"/>
          </w:tcPr>
          <w:p w14:paraId="65291B51" w14:textId="77777777" w:rsidR="00484B4E" w:rsidRPr="00484B4E" w:rsidRDefault="00484B4E" w:rsidP="00F56A62">
            <w:pPr>
              <w:spacing w:before="40" w:after="40"/>
              <w:rPr>
                <w:rFonts w:ascii="Times New Roman" w:eastAsia="Cambria" w:hAnsi="Times New Roman" w:cs="Times New Roman"/>
                <w:color w:val="000000"/>
                <w:lang w:eastAsia="ja-JP"/>
              </w:rPr>
            </w:pPr>
          </w:p>
        </w:tc>
        <w:tc>
          <w:tcPr>
            <w:tcW w:w="1767" w:type="dxa"/>
            <w:shd w:val="clear" w:color="auto" w:fill="auto"/>
          </w:tcPr>
          <w:p w14:paraId="7509CD16" w14:textId="77777777" w:rsidR="00484B4E" w:rsidRPr="00484B4E" w:rsidRDefault="00484B4E" w:rsidP="00F56A62">
            <w:pPr>
              <w:spacing w:before="40" w:after="40"/>
              <w:rPr>
                <w:rFonts w:ascii="Times New Roman" w:eastAsia="Cambria" w:hAnsi="Times New Roman" w:cs="Times New Roman"/>
                <w:color w:val="000000"/>
                <w:lang w:eastAsia="ja-JP"/>
              </w:rPr>
            </w:pPr>
          </w:p>
        </w:tc>
        <w:tc>
          <w:tcPr>
            <w:tcW w:w="2885" w:type="dxa"/>
            <w:shd w:val="clear" w:color="auto" w:fill="auto"/>
          </w:tcPr>
          <w:p w14:paraId="140DBCF5" w14:textId="77777777" w:rsidR="00484B4E" w:rsidRPr="00484B4E" w:rsidRDefault="00484B4E" w:rsidP="00F56A62">
            <w:pPr>
              <w:spacing w:before="40" w:after="40"/>
              <w:rPr>
                <w:rFonts w:ascii="Times New Roman" w:eastAsia="Cambria" w:hAnsi="Times New Roman" w:cs="Times New Roman"/>
                <w:color w:val="000000"/>
                <w:lang w:eastAsia="ja-JP"/>
              </w:rPr>
            </w:pPr>
          </w:p>
        </w:tc>
      </w:tr>
      <w:tr w:rsidR="00484B4E" w:rsidRPr="00484B4E" w14:paraId="2F9B33D4" w14:textId="77777777" w:rsidTr="00F56A62">
        <w:trPr>
          <w:trHeight w:val="285"/>
        </w:trPr>
        <w:tc>
          <w:tcPr>
            <w:tcW w:w="3258" w:type="dxa"/>
            <w:shd w:val="clear" w:color="auto" w:fill="auto"/>
          </w:tcPr>
          <w:p w14:paraId="7749AB07" w14:textId="77777777" w:rsidR="00484B4E" w:rsidRPr="00484B4E" w:rsidRDefault="00484B4E" w:rsidP="00F56A62">
            <w:pPr>
              <w:spacing w:before="40" w:after="40"/>
              <w:rPr>
                <w:rFonts w:ascii="Times New Roman" w:eastAsia="Cambria" w:hAnsi="Times New Roman" w:cs="Times New Roman"/>
                <w:color w:val="595959"/>
                <w:lang w:eastAsia="ja-JP"/>
              </w:rPr>
            </w:pPr>
          </w:p>
        </w:tc>
        <w:tc>
          <w:tcPr>
            <w:tcW w:w="1767" w:type="dxa"/>
            <w:shd w:val="clear" w:color="auto" w:fill="auto"/>
          </w:tcPr>
          <w:p w14:paraId="60331929" w14:textId="77777777" w:rsidR="00484B4E" w:rsidRPr="00484B4E" w:rsidRDefault="00484B4E" w:rsidP="00F56A62">
            <w:pPr>
              <w:spacing w:before="40" w:after="40"/>
              <w:rPr>
                <w:rFonts w:ascii="Times New Roman" w:eastAsia="Cambria" w:hAnsi="Times New Roman" w:cs="Times New Roman"/>
                <w:color w:val="595959"/>
                <w:lang w:eastAsia="ja-JP"/>
              </w:rPr>
            </w:pPr>
          </w:p>
        </w:tc>
        <w:tc>
          <w:tcPr>
            <w:tcW w:w="2885" w:type="dxa"/>
            <w:shd w:val="clear" w:color="auto" w:fill="auto"/>
          </w:tcPr>
          <w:p w14:paraId="23593035" w14:textId="77777777" w:rsidR="00484B4E" w:rsidRPr="00484B4E" w:rsidRDefault="00484B4E" w:rsidP="00F56A62">
            <w:pPr>
              <w:spacing w:before="40" w:after="40"/>
              <w:rPr>
                <w:rFonts w:ascii="Times New Roman" w:eastAsia="Cambria" w:hAnsi="Times New Roman" w:cs="Times New Roman"/>
                <w:color w:val="595959"/>
                <w:lang w:eastAsia="ja-JP"/>
              </w:rPr>
            </w:pPr>
          </w:p>
        </w:tc>
      </w:tr>
    </w:tbl>
    <w:p w14:paraId="702005EF" w14:textId="77777777" w:rsidR="00484B4E" w:rsidRPr="00484B4E" w:rsidRDefault="00484B4E" w:rsidP="00484B4E">
      <w:pPr>
        <w:numPr>
          <w:ilvl w:val="0"/>
          <w:numId w:val="7"/>
        </w:numPr>
        <w:suppressAutoHyphens/>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Review your Term-Long Academic Calendar from Conquering College Video 2.</w:t>
      </w:r>
    </w:p>
    <w:p w14:paraId="17908B53" w14:textId="77777777" w:rsidR="00484B4E" w:rsidRPr="00484B4E" w:rsidRDefault="00484B4E" w:rsidP="00484B4E">
      <w:pPr>
        <w:rPr>
          <w:rFonts w:ascii="Times New Roman" w:eastAsia="MS Mincho" w:hAnsi="Times New Roman" w:cs="Times New Roman"/>
        </w:rPr>
      </w:pPr>
    </w:p>
    <w:p w14:paraId="1F3DBF67" w14:textId="77777777" w:rsidR="00484B4E" w:rsidRPr="00484B4E" w:rsidRDefault="00484B4E" w:rsidP="00484B4E">
      <w:pPr>
        <w:numPr>
          <w:ilvl w:val="0"/>
          <w:numId w:val="7"/>
        </w:numPr>
        <w:suppressAutoHyphens/>
        <w:ind w:left="2160" w:hanging="1440"/>
        <w:contextualSpacing/>
        <w:rPr>
          <w:rFonts w:ascii="Times New Roman" w:eastAsia="SimSun" w:hAnsi="Times New Roman" w:cs="Times New Roman"/>
          <w:lang w:eastAsia="ar-SA"/>
        </w:rPr>
      </w:pPr>
      <w:r w:rsidRPr="00484B4E">
        <w:rPr>
          <w:rFonts w:ascii="Times New Roman" w:eastAsia="SimSun" w:hAnsi="Times New Roman" w:cs="Times New Roman"/>
          <w:lang w:eastAsia="ar-SA"/>
        </w:rPr>
        <w:t>Determine all dates that you have a time conflict with an in-class meeting. Track these dates on Table 3.1 below.</w:t>
      </w:r>
    </w:p>
    <w:p w14:paraId="1EE49A80" w14:textId="77777777" w:rsidR="00484B4E" w:rsidRPr="00484B4E" w:rsidRDefault="00484B4E" w:rsidP="00484B4E">
      <w:pPr>
        <w:suppressAutoHyphens/>
        <w:contextualSpacing/>
        <w:rPr>
          <w:rFonts w:ascii="Times New Roman" w:eastAsia="MS Mincho" w:hAnsi="Times New Roman" w:cs="Times New Roman"/>
          <w:color w:val="FF0000"/>
        </w:rPr>
      </w:pPr>
    </w:p>
    <w:p w14:paraId="4307F04C" w14:textId="77777777" w:rsidR="00484B4E" w:rsidRPr="00484B4E" w:rsidRDefault="00484B4E" w:rsidP="00484B4E">
      <w:pPr>
        <w:suppressAutoHyphens/>
        <w:contextualSpacing/>
        <w:rPr>
          <w:rFonts w:ascii="Times New Roman" w:eastAsia="MS Mincho" w:hAnsi="Times New Roman" w:cs="Times New Roman"/>
          <w:color w:val="FF0000"/>
        </w:rPr>
      </w:pPr>
    </w:p>
    <w:p w14:paraId="229A7E9C" w14:textId="77777777" w:rsidR="00484B4E" w:rsidRPr="00484B4E" w:rsidRDefault="00484B4E" w:rsidP="00484B4E">
      <w:pPr>
        <w:suppressAutoHyphens/>
        <w:contextualSpacing/>
        <w:rPr>
          <w:rFonts w:ascii="Times New Roman" w:eastAsia="SimSun" w:hAnsi="Times New Roman" w:cs="Times New Roman"/>
          <w:lang w:eastAsia="ar-SA"/>
        </w:rPr>
      </w:pPr>
    </w:p>
    <w:p w14:paraId="1BF7E8D6" w14:textId="77777777" w:rsidR="00484B4E" w:rsidRPr="00484B4E" w:rsidRDefault="00484B4E" w:rsidP="00484B4E">
      <w:pPr>
        <w:rPr>
          <w:rFonts w:ascii="Times New Roman" w:eastAsia="MS Mincho" w:hAnsi="Times New Roman" w:cs="Times New Roman"/>
          <w:b/>
          <w:u w:val="single"/>
        </w:rPr>
      </w:pPr>
    </w:p>
    <w:p w14:paraId="10AC1C22" w14:textId="77777777" w:rsidR="00484B4E" w:rsidRPr="00484B4E" w:rsidRDefault="00484B4E" w:rsidP="00484B4E">
      <w:pPr>
        <w:rPr>
          <w:rFonts w:ascii="Times New Roman" w:eastAsia="MS Mincho" w:hAnsi="Times New Roman" w:cs="Times New Roman"/>
          <w:b/>
          <w:u w:val="single"/>
        </w:rPr>
      </w:pPr>
    </w:p>
    <w:p w14:paraId="35BFF548" w14:textId="77777777" w:rsidR="00484B4E" w:rsidRPr="00484B4E" w:rsidRDefault="00484B4E" w:rsidP="00484B4E">
      <w:pPr>
        <w:rPr>
          <w:rFonts w:ascii="Times New Roman" w:eastAsia="MS Mincho" w:hAnsi="Times New Roman" w:cs="Times New Roman"/>
          <w:b/>
          <w:u w:val="single"/>
        </w:rPr>
      </w:pPr>
    </w:p>
    <w:p w14:paraId="20319616" w14:textId="77777777" w:rsidR="00484B4E" w:rsidRPr="00484B4E" w:rsidRDefault="00484B4E" w:rsidP="00484B4E">
      <w:pPr>
        <w:rPr>
          <w:rFonts w:ascii="Times New Roman" w:eastAsia="MS Mincho" w:hAnsi="Times New Roman" w:cs="Times New Roman"/>
          <w:b/>
          <w:u w:val="single"/>
        </w:rPr>
      </w:pPr>
    </w:p>
    <w:p w14:paraId="2957960C" w14:textId="77777777" w:rsidR="00484B4E" w:rsidRPr="00484B4E" w:rsidRDefault="00484B4E" w:rsidP="00484B4E">
      <w:pPr>
        <w:rPr>
          <w:rFonts w:ascii="Times New Roman" w:eastAsia="MS Mincho" w:hAnsi="Times New Roman" w:cs="Times New Roman"/>
          <w:b/>
          <w:u w:val="single"/>
        </w:rPr>
      </w:pPr>
    </w:p>
    <w:p w14:paraId="20240BD9" w14:textId="77777777" w:rsidR="00484B4E" w:rsidRPr="00484B4E" w:rsidRDefault="00484B4E" w:rsidP="00484B4E">
      <w:pPr>
        <w:rPr>
          <w:rFonts w:ascii="Times New Roman" w:eastAsia="MS Mincho" w:hAnsi="Times New Roman" w:cs="Times New Roman"/>
          <w:b/>
          <w:u w:val="single"/>
        </w:rPr>
      </w:pPr>
    </w:p>
    <w:p w14:paraId="21E7543B" w14:textId="77777777" w:rsidR="00484B4E" w:rsidRPr="00484B4E" w:rsidRDefault="00484B4E" w:rsidP="00484B4E">
      <w:pPr>
        <w:rPr>
          <w:rFonts w:ascii="Times New Roman" w:eastAsia="MS Mincho" w:hAnsi="Times New Roman" w:cs="Times New Roman"/>
          <w:b/>
          <w:u w:val="single"/>
        </w:rPr>
      </w:pPr>
    </w:p>
    <w:p w14:paraId="42973174" w14:textId="77777777" w:rsidR="00484B4E" w:rsidRPr="00484B4E" w:rsidRDefault="00484B4E" w:rsidP="00484B4E">
      <w:pPr>
        <w:rPr>
          <w:rFonts w:ascii="Times New Roman" w:eastAsia="MS Mincho" w:hAnsi="Times New Roman" w:cs="Times New Roman"/>
          <w:b/>
          <w:u w:val="single"/>
        </w:rPr>
      </w:pPr>
    </w:p>
    <w:p w14:paraId="38640DB5" w14:textId="5DEB0F07" w:rsidR="00A831A4" w:rsidRPr="00484B4E" w:rsidRDefault="00484B4E" w:rsidP="00C8436C">
      <w:pPr>
        <w:rPr>
          <w:rFonts w:ascii="Times New Roman" w:eastAsia="MS Mincho" w:hAnsi="Times New Roman" w:cs="Times New Roman"/>
          <w:b/>
          <w:u w:val="single"/>
        </w:rPr>
      </w:pPr>
      <w:r w:rsidRPr="00484B4E">
        <w:rPr>
          <w:rFonts w:ascii="Times New Roman" w:eastAsia="MS Mincho" w:hAnsi="Times New Roman" w:cs="Times New Roman"/>
          <w:b/>
          <w:u w:val="single"/>
        </w:rPr>
        <w:br w:type="page"/>
      </w:r>
    </w:p>
    <w:p w14:paraId="6F99226D" w14:textId="492ECC20" w:rsidR="00484B4E" w:rsidRPr="00B9665C" w:rsidRDefault="00B9665C" w:rsidP="00B9665C">
      <w:pPr>
        <w:pStyle w:val="Heading2"/>
      </w:pPr>
      <w:r w:rsidRPr="00B9665C">
        <w:lastRenderedPageBreak/>
        <w:t>STEP 2: ADDITIONAL INFORMATION</w:t>
      </w:r>
    </w:p>
    <w:p w14:paraId="0BD4CA67" w14:textId="77777777" w:rsidR="00484B4E" w:rsidRPr="00484B4E" w:rsidRDefault="00484B4E" w:rsidP="00C8436C">
      <w:pPr>
        <w:rPr>
          <w:rFonts w:ascii="Times New Roman" w:hAnsi="Times New Roman" w:cs="Times New Roman"/>
        </w:rPr>
      </w:pPr>
    </w:p>
    <w:p w14:paraId="64CE0E23" w14:textId="39E3B4BA" w:rsidR="00C8436C" w:rsidRPr="00484B4E" w:rsidRDefault="00C8436C" w:rsidP="00C8436C">
      <w:pPr>
        <w:rPr>
          <w:rFonts w:ascii="Times New Roman" w:hAnsi="Times New Roman" w:cs="Times New Roman"/>
        </w:rPr>
      </w:pPr>
      <w:r w:rsidRPr="00484B4E">
        <w:rPr>
          <w:rFonts w:ascii="Times New Roman" w:hAnsi="Times New Roman" w:cs="Times New Roman"/>
        </w:rPr>
        <w:t>Below are important dates for winter quarter. You can find these dates using the following steps:</w:t>
      </w:r>
    </w:p>
    <w:p w14:paraId="00D0CBFB" w14:textId="7A7D377E" w:rsidR="00C8436C" w:rsidRPr="00484B4E" w:rsidRDefault="00C8436C" w:rsidP="00C8436C">
      <w:pPr>
        <w:rPr>
          <w:rFonts w:ascii="Times New Roman" w:hAnsi="Times New Roman" w:cs="Times New Roman"/>
        </w:rPr>
      </w:pPr>
    </w:p>
    <w:p w14:paraId="6C93D148" w14:textId="459E577F" w:rsidR="00C8436C" w:rsidRPr="00484B4E" w:rsidRDefault="00C8436C" w:rsidP="00C8436C">
      <w:pPr>
        <w:ind w:left="720"/>
        <w:rPr>
          <w:rFonts w:ascii="Times New Roman" w:hAnsi="Times New Roman" w:cs="Times New Roman"/>
        </w:rPr>
      </w:pPr>
      <w:r w:rsidRPr="00484B4E">
        <w:rPr>
          <w:rFonts w:ascii="Times New Roman" w:hAnsi="Times New Roman" w:cs="Times New Roman"/>
        </w:rPr>
        <w:t>Step 1: Web search the phrase “Foothill College Academic Calendar Winter 2022”</w:t>
      </w:r>
    </w:p>
    <w:p w14:paraId="2BE8EC4C" w14:textId="7834F173" w:rsidR="00C8436C" w:rsidRPr="00484B4E" w:rsidRDefault="00C8436C" w:rsidP="00C8436C">
      <w:pPr>
        <w:ind w:left="720"/>
        <w:rPr>
          <w:rFonts w:ascii="Times New Roman" w:hAnsi="Times New Roman" w:cs="Times New Roman"/>
        </w:rPr>
      </w:pPr>
      <w:r w:rsidRPr="00484B4E">
        <w:rPr>
          <w:rFonts w:ascii="Times New Roman" w:hAnsi="Times New Roman" w:cs="Times New Roman"/>
        </w:rPr>
        <w:t xml:space="preserve">Step 2: Navigate to the link: </w:t>
      </w:r>
      <w:hyperlink r:id="rId7" w:history="1">
        <w:r w:rsidRPr="00484B4E">
          <w:rPr>
            <w:rStyle w:val="Hyperlink"/>
            <w:rFonts w:ascii="Times New Roman" w:hAnsi="Times New Roman" w:cs="Times New Roman"/>
          </w:rPr>
          <w:t>https://www.foothill.edu/calendar/index.html</w:t>
        </w:r>
      </w:hyperlink>
    </w:p>
    <w:p w14:paraId="3C58B174" w14:textId="0A85C29C" w:rsidR="00C8436C" w:rsidRPr="00484B4E" w:rsidRDefault="00C8436C" w:rsidP="00C8436C">
      <w:pPr>
        <w:ind w:left="720"/>
        <w:rPr>
          <w:rFonts w:ascii="Times New Roman" w:hAnsi="Times New Roman" w:cs="Times New Roman"/>
        </w:rPr>
      </w:pPr>
      <w:r w:rsidRPr="00484B4E">
        <w:rPr>
          <w:rFonts w:ascii="Times New Roman" w:hAnsi="Times New Roman" w:cs="Times New Roman"/>
        </w:rPr>
        <w:t xml:space="preserve">Step 3: Find the link </w:t>
      </w:r>
      <w:hyperlink r:id="rId8" w:history="1">
        <w:r w:rsidRPr="00484B4E">
          <w:rPr>
            <w:rStyle w:val="Hyperlink"/>
            <w:rFonts w:ascii="Times New Roman" w:hAnsi="Times New Roman" w:cs="Times New Roman"/>
          </w:rPr>
          <w:t>Winter Registration Dates &amp; Deadlines</w:t>
        </w:r>
      </w:hyperlink>
    </w:p>
    <w:p w14:paraId="350721F4" w14:textId="3BEBF046" w:rsidR="00C8436C" w:rsidRPr="00484B4E" w:rsidRDefault="00C8436C" w:rsidP="00C8436C">
      <w:pPr>
        <w:rPr>
          <w:rFonts w:ascii="Times New Roman" w:hAnsi="Times New Roman" w:cs="Times New Roman"/>
        </w:rPr>
      </w:pPr>
    </w:p>
    <w:p w14:paraId="59526486" w14:textId="37A523B4" w:rsidR="00C8436C" w:rsidRPr="00484B4E" w:rsidRDefault="00C8436C" w:rsidP="00C8436C">
      <w:pPr>
        <w:rPr>
          <w:rFonts w:ascii="Times New Roman" w:hAnsi="Times New Roman" w:cs="Times New Roman"/>
        </w:rPr>
      </w:pPr>
      <w:r w:rsidRPr="00484B4E">
        <w:rPr>
          <w:rFonts w:ascii="Times New Roman" w:hAnsi="Times New Roman" w:cs="Times New Roman"/>
        </w:rPr>
        <w:t xml:space="preserve"> Those steps lead to the list of dates seen below:</w:t>
      </w:r>
    </w:p>
    <w:p w14:paraId="0EB0329E" w14:textId="0E57CCE8" w:rsidR="00C8436C" w:rsidRPr="00484B4E" w:rsidRDefault="00C8436C" w:rsidP="00C8436C">
      <w:pPr>
        <w:rPr>
          <w:rFonts w:ascii="Times New Roman" w:hAnsi="Times New Roman" w:cs="Times New Roman"/>
        </w:rPr>
      </w:pPr>
    </w:p>
    <w:p w14:paraId="4B4AC980" w14:textId="556BAD06" w:rsidR="00C8436C" w:rsidRPr="00484B4E" w:rsidRDefault="00A831A4" w:rsidP="00C8436C">
      <w:pPr>
        <w:ind w:left="720"/>
        <w:rPr>
          <w:rFonts w:ascii="Times New Roman" w:hAnsi="Times New Roman" w:cs="Times New Roman"/>
        </w:rPr>
      </w:pPr>
      <w:r w:rsidRPr="00484B4E">
        <w:rPr>
          <w:rFonts w:ascii="Times New Roman" w:hAnsi="Times New Roman" w:cs="Times New Roman"/>
          <w:noProof/>
        </w:rPr>
        <w:drawing>
          <wp:anchor distT="0" distB="0" distL="114300" distR="114300" simplePos="0" relativeHeight="251658240" behindDoc="0" locked="0" layoutInCell="1" allowOverlap="1" wp14:anchorId="19E18EA7" wp14:editId="3CC87E0F">
            <wp:simplePos x="0" y="0"/>
            <wp:positionH relativeFrom="column">
              <wp:posOffset>1038407</wp:posOffset>
            </wp:positionH>
            <wp:positionV relativeFrom="paragraph">
              <wp:posOffset>155757</wp:posOffset>
            </wp:positionV>
            <wp:extent cx="4740910" cy="6664325"/>
            <wp:effectExtent l="0" t="0" r="0" b="3175"/>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740910" cy="6664325"/>
                    </a:xfrm>
                    <a:prstGeom prst="rect">
                      <a:avLst/>
                    </a:prstGeom>
                  </pic:spPr>
                </pic:pic>
              </a:graphicData>
            </a:graphic>
            <wp14:sizeRelH relativeFrom="page">
              <wp14:pctWidth>0</wp14:pctWidth>
            </wp14:sizeRelH>
            <wp14:sizeRelV relativeFrom="page">
              <wp14:pctHeight>0</wp14:pctHeight>
            </wp14:sizeRelV>
          </wp:anchor>
        </w:drawing>
      </w:r>
    </w:p>
    <w:p w14:paraId="1BCE6AEE" w14:textId="2684C4F2" w:rsidR="00C8436C" w:rsidRPr="00484B4E" w:rsidRDefault="00C8436C" w:rsidP="00C8436C">
      <w:pPr>
        <w:ind w:left="720"/>
        <w:rPr>
          <w:rFonts w:ascii="Times New Roman" w:hAnsi="Times New Roman" w:cs="Times New Roman"/>
        </w:rPr>
      </w:pPr>
    </w:p>
    <w:p w14:paraId="792E887E" w14:textId="21C8353F" w:rsidR="00C8436C" w:rsidRPr="00484B4E" w:rsidRDefault="00C8436C" w:rsidP="00C8436C">
      <w:pPr>
        <w:ind w:left="720"/>
        <w:rPr>
          <w:rFonts w:ascii="Times New Roman" w:hAnsi="Times New Roman" w:cs="Times New Roman"/>
        </w:rPr>
      </w:pPr>
    </w:p>
    <w:p w14:paraId="2A3D40A3" w14:textId="1D6561F5" w:rsidR="00C8436C" w:rsidRPr="00484B4E" w:rsidRDefault="00C8436C" w:rsidP="00C8436C">
      <w:pPr>
        <w:ind w:left="720"/>
        <w:rPr>
          <w:rFonts w:ascii="Times New Roman" w:hAnsi="Times New Roman" w:cs="Times New Roman"/>
        </w:rPr>
      </w:pPr>
    </w:p>
    <w:p w14:paraId="1F30BBA7" w14:textId="2B9BBAE7" w:rsidR="00C8436C" w:rsidRPr="00484B4E" w:rsidRDefault="00C8436C" w:rsidP="00C8436C">
      <w:pPr>
        <w:ind w:left="720"/>
        <w:rPr>
          <w:rFonts w:ascii="Times New Roman" w:hAnsi="Times New Roman" w:cs="Times New Roman"/>
        </w:rPr>
      </w:pPr>
    </w:p>
    <w:p w14:paraId="105E0377" w14:textId="01B7B404" w:rsidR="00C8436C" w:rsidRPr="00484B4E" w:rsidRDefault="00C8436C" w:rsidP="00C8436C">
      <w:pPr>
        <w:ind w:left="720"/>
        <w:rPr>
          <w:rFonts w:ascii="Times New Roman" w:hAnsi="Times New Roman" w:cs="Times New Roman"/>
        </w:rPr>
      </w:pPr>
    </w:p>
    <w:p w14:paraId="7F81B160" w14:textId="2D7EAB5C" w:rsidR="00C8436C" w:rsidRPr="00484B4E" w:rsidRDefault="00C8436C" w:rsidP="00C8436C">
      <w:pPr>
        <w:ind w:left="720"/>
        <w:rPr>
          <w:rFonts w:ascii="Times New Roman" w:hAnsi="Times New Roman" w:cs="Times New Roman"/>
        </w:rPr>
      </w:pPr>
    </w:p>
    <w:p w14:paraId="6F80C029" w14:textId="3958D9A2" w:rsidR="00C8436C" w:rsidRPr="00484B4E" w:rsidRDefault="00C8436C" w:rsidP="00C8436C">
      <w:pPr>
        <w:ind w:left="720"/>
        <w:rPr>
          <w:rFonts w:ascii="Times New Roman" w:hAnsi="Times New Roman" w:cs="Times New Roman"/>
        </w:rPr>
      </w:pPr>
    </w:p>
    <w:p w14:paraId="20A1F5B1" w14:textId="005B58FA" w:rsidR="00C8436C" w:rsidRPr="00484B4E" w:rsidRDefault="00C8436C" w:rsidP="00C8436C">
      <w:pPr>
        <w:ind w:left="720"/>
        <w:rPr>
          <w:rFonts w:ascii="Times New Roman" w:hAnsi="Times New Roman" w:cs="Times New Roman"/>
        </w:rPr>
      </w:pPr>
    </w:p>
    <w:p w14:paraId="4B7121D9" w14:textId="1FB900C0" w:rsidR="00C8436C" w:rsidRPr="00484B4E" w:rsidRDefault="00C8436C" w:rsidP="00C8436C">
      <w:pPr>
        <w:ind w:left="720"/>
        <w:rPr>
          <w:rFonts w:ascii="Times New Roman" w:hAnsi="Times New Roman" w:cs="Times New Roman"/>
        </w:rPr>
      </w:pPr>
    </w:p>
    <w:p w14:paraId="175E7F26" w14:textId="771E1332" w:rsidR="00C8436C" w:rsidRPr="00484B4E" w:rsidRDefault="00C8436C" w:rsidP="00C8436C">
      <w:pPr>
        <w:ind w:left="720"/>
        <w:rPr>
          <w:rFonts w:ascii="Times New Roman" w:hAnsi="Times New Roman" w:cs="Times New Roman"/>
        </w:rPr>
      </w:pPr>
    </w:p>
    <w:p w14:paraId="57D36D4F" w14:textId="65154B2F" w:rsidR="00C8436C" w:rsidRPr="00484B4E" w:rsidRDefault="00C8436C" w:rsidP="00C8436C">
      <w:pPr>
        <w:ind w:left="720"/>
        <w:rPr>
          <w:rFonts w:ascii="Times New Roman" w:hAnsi="Times New Roman" w:cs="Times New Roman"/>
        </w:rPr>
      </w:pPr>
    </w:p>
    <w:p w14:paraId="7CF241F5" w14:textId="74D945D1" w:rsidR="00C8436C" w:rsidRPr="00484B4E" w:rsidRDefault="00C8436C" w:rsidP="00C8436C">
      <w:pPr>
        <w:ind w:left="720"/>
        <w:rPr>
          <w:rFonts w:ascii="Times New Roman" w:hAnsi="Times New Roman" w:cs="Times New Roman"/>
        </w:rPr>
      </w:pPr>
    </w:p>
    <w:p w14:paraId="4E585FD5" w14:textId="2F61406D" w:rsidR="00C8436C" w:rsidRPr="00484B4E" w:rsidRDefault="00C8436C" w:rsidP="00C8436C">
      <w:pPr>
        <w:ind w:left="720"/>
        <w:rPr>
          <w:rFonts w:ascii="Times New Roman" w:hAnsi="Times New Roman" w:cs="Times New Roman"/>
        </w:rPr>
      </w:pPr>
    </w:p>
    <w:p w14:paraId="40F16B77" w14:textId="08B49438" w:rsidR="00C8436C" w:rsidRPr="00484B4E" w:rsidRDefault="00C8436C" w:rsidP="00C8436C">
      <w:pPr>
        <w:ind w:left="720"/>
        <w:rPr>
          <w:rFonts w:ascii="Times New Roman" w:hAnsi="Times New Roman" w:cs="Times New Roman"/>
        </w:rPr>
      </w:pPr>
    </w:p>
    <w:p w14:paraId="12A6CF9C" w14:textId="24774E0B" w:rsidR="00C8436C" w:rsidRPr="00484B4E" w:rsidRDefault="00C8436C" w:rsidP="00C8436C">
      <w:pPr>
        <w:ind w:left="720"/>
        <w:rPr>
          <w:rFonts w:ascii="Times New Roman" w:hAnsi="Times New Roman" w:cs="Times New Roman"/>
        </w:rPr>
      </w:pPr>
    </w:p>
    <w:p w14:paraId="0FF9C295" w14:textId="7BAA85A6" w:rsidR="00C8436C" w:rsidRPr="00484B4E" w:rsidRDefault="00C8436C" w:rsidP="00C8436C">
      <w:pPr>
        <w:ind w:left="720"/>
        <w:rPr>
          <w:rFonts w:ascii="Times New Roman" w:hAnsi="Times New Roman" w:cs="Times New Roman"/>
        </w:rPr>
      </w:pPr>
    </w:p>
    <w:p w14:paraId="57D621FF" w14:textId="4CE314AB" w:rsidR="00C8436C" w:rsidRPr="00484B4E" w:rsidRDefault="00C8436C" w:rsidP="00C8436C">
      <w:pPr>
        <w:ind w:left="720"/>
        <w:rPr>
          <w:rFonts w:ascii="Times New Roman" w:hAnsi="Times New Roman" w:cs="Times New Roman"/>
        </w:rPr>
      </w:pPr>
    </w:p>
    <w:p w14:paraId="3E9CC694" w14:textId="1F7AE92B" w:rsidR="00C8436C" w:rsidRPr="00484B4E" w:rsidRDefault="00C8436C" w:rsidP="00C8436C">
      <w:pPr>
        <w:ind w:left="720"/>
        <w:rPr>
          <w:rFonts w:ascii="Times New Roman" w:hAnsi="Times New Roman" w:cs="Times New Roman"/>
        </w:rPr>
      </w:pPr>
    </w:p>
    <w:p w14:paraId="494FE273" w14:textId="18AF28BA" w:rsidR="00C8436C" w:rsidRPr="00484B4E" w:rsidRDefault="00C8436C" w:rsidP="00C8436C">
      <w:pPr>
        <w:ind w:left="720"/>
        <w:rPr>
          <w:rFonts w:ascii="Times New Roman" w:hAnsi="Times New Roman" w:cs="Times New Roman"/>
        </w:rPr>
      </w:pPr>
    </w:p>
    <w:p w14:paraId="12BA1DF9" w14:textId="091C87FE" w:rsidR="00C8436C" w:rsidRPr="00484B4E" w:rsidRDefault="00C8436C" w:rsidP="00C8436C">
      <w:pPr>
        <w:ind w:left="720"/>
        <w:rPr>
          <w:rFonts w:ascii="Times New Roman" w:hAnsi="Times New Roman" w:cs="Times New Roman"/>
        </w:rPr>
      </w:pPr>
    </w:p>
    <w:p w14:paraId="2699C709" w14:textId="74755ABD" w:rsidR="00C8436C" w:rsidRPr="00484B4E" w:rsidRDefault="00C8436C" w:rsidP="00C8436C">
      <w:pPr>
        <w:ind w:left="720"/>
        <w:rPr>
          <w:rFonts w:ascii="Times New Roman" w:hAnsi="Times New Roman" w:cs="Times New Roman"/>
        </w:rPr>
      </w:pPr>
    </w:p>
    <w:p w14:paraId="552706E2" w14:textId="5540009D" w:rsidR="00C8436C" w:rsidRPr="00484B4E" w:rsidRDefault="00C8436C" w:rsidP="00C8436C">
      <w:pPr>
        <w:ind w:left="720"/>
        <w:rPr>
          <w:rFonts w:ascii="Times New Roman" w:hAnsi="Times New Roman" w:cs="Times New Roman"/>
        </w:rPr>
      </w:pPr>
    </w:p>
    <w:p w14:paraId="13647230" w14:textId="0F7D452D" w:rsidR="00C8436C" w:rsidRPr="00484B4E" w:rsidRDefault="00C8436C" w:rsidP="00C8436C">
      <w:pPr>
        <w:ind w:left="720"/>
        <w:rPr>
          <w:rFonts w:ascii="Times New Roman" w:hAnsi="Times New Roman" w:cs="Times New Roman"/>
        </w:rPr>
      </w:pPr>
    </w:p>
    <w:p w14:paraId="53D3897E" w14:textId="754E7ED0" w:rsidR="00C8436C" w:rsidRPr="00484B4E" w:rsidRDefault="00C8436C" w:rsidP="00C8436C">
      <w:pPr>
        <w:ind w:left="720"/>
        <w:rPr>
          <w:rFonts w:ascii="Times New Roman" w:hAnsi="Times New Roman" w:cs="Times New Roman"/>
        </w:rPr>
      </w:pPr>
    </w:p>
    <w:p w14:paraId="5F63DBCF" w14:textId="14F483EC" w:rsidR="00C8436C" w:rsidRPr="00484B4E" w:rsidRDefault="00C8436C" w:rsidP="00C8436C">
      <w:pPr>
        <w:ind w:left="720"/>
        <w:rPr>
          <w:rFonts w:ascii="Times New Roman" w:hAnsi="Times New Roman" w:cs="Times New Roman"/>
        </w:rPr>
      </w:pPr>
    </w:p>
    <w:p w14:paraId="0375A18C" w14:textId="52C31CCC" w:rsidR="00C8436C" w:rsidRPr="00484B4E" w:rsidRDefault="00C8436C" w:rsidP="00C8436C">
      <w:pPr>
        <w:ind w:left="720"/>
        <w:rPr>
          <w:rFonts w:ascii="Times New Roman" w:hAnsi="Times New Roman" w:cs="Times New Roman"/>
        </w:rPr>
      </w:pPr>
    </w:p>
    <w:p w14:paraId="2234AD01" w14:textId="59DDD29B" w:rsidR="00C8436C" w:rsidRPr="00484B4E" w:rsidRDefault="00C8436C" w:rsidP="00C8436C">
      <w:pPr>
        <w:ind w:left="720"/>
        <w:rPr>
          <w:rFonts w:ascii="Times New Roman" w:hAnsi="Times New Roman" w:cs="Times New Roman"/>
        </w:rPr>
      </w:pPr>
    </w:p>
    <w:p w14:paraId="2DE57CF2" w14:textId="57F71453" w:rsidR="00C8436C" w:rsidRPr="00484B4E" w:rsidRDefault="00C8436C" w:rsidP="00C8436C">
      <w:pPr>
        <w:ind w:left="720"/>
        <w:rPr>
          <w:rFonts w:ascii="Times New Roman" w:hAnsi="Times New Roman" w:cs="Times New Roman"/>
        </w:rPr>
      </w:pPr>
    </w:p>
    <w:p w14:paraId="3CD387C6" w14:textId="1A0C85AF" w:rsidR="00C8436C" w:rsidRPr="00484B4E" w:rsidRDefault="00C8436C" w:rsidP="00C8436C">
      <w:pPr>
        <w:ind w:left="720"/>
        <w:rPr>
          <w:rFonts w:ascii="Times New Roman" w:hAnsi="Times New Roman" w:cs="Times New Roman"/>
        </w:rPr>
      </w:pPr>
    </w:p>
    <w:p w14:paraId="6D713A60" w14:textId="2BD970BC" w:rsidR="00C8436C" w:rsidRPr="00484B4E" w:rsidRDefault="00C8436C" w:rsidP="00C8436C">
      <w:pPr>
        <w:ind w:left="720"/>
        <w:rPr>
          <w:rFonts w:ascii="Times New Roman" w:hAnsi="Times New Roman" w:cs="Times New Roman"/>
        </w:rPr>
      </w:pPr>
    </w:p>
    <w:p w14:paraId="4FC69983" w14:textId="10FC1FCB" w:rsidR="00C8436C" w:rsidRPr="00484B4E" w:rsidRDefault="00C8436C" w:rsidP="00C8436C">
      <w:pPr>
        <w:ind w:left="720"/>
        <w:rPr>
          <w:rFonts w:ascii="Times New Roman" w:hAnsi="Times New Roman" w:cs="Times New Roman"/>
        </w:rPr>
      </w:pPr>
    </w:p>
    <w:p w14:paraId="335C631F" w14:textId="7A5374D3" w:rsidR="00C8436C" w:rsidRPr="00484B4E" w:rsidRDefault="00C8436C" w:rsidP="00C8436C">
      <w:pPr>
        <w:ind w:left="720"/>
        <w:rPr>
          <w:rFonts w:ascii="Times New Roman" w:hAnsi="Times New Roman" w:cs="Times New Roman"/>
        </w:rPr>
      </w:pPr>
    </w:p>
    <w:p w14:paraId="6EB5B750" w14:textId="4C467139" w:rsidR="00C8436C" w:rsidRPr="00484B4E" w:rsidRDefault="00C8436C" w:rsidP="00C8436C">
      <w:pPr>
        <w:ind w:left="720"/>
        <w:rPr>
          <w:rFonts w:ascii="Times New Roman" w:hAnsi="Times New Roman" w:cs="Times New Roman"/>
        </w:rPr>
      </w:pPr>
    </w:p>
    <w:p w14:paraId="4572669B" w14:textId="50D72C69" w:rsidR="00C8436C" w:rsidRPr="00484B4E" w:rsidRDefault="00C8436C" w:rsidP="00C8436C">
      <w:pPr>
        <w:ind w:left="720"/>
        <w:rPr>
          <w:rFonts w:ascii="Times New Roman" w:hAnsi="Times New Roman" w:cs="Times New Roman"/>
        </w:rPr>
      </w:pPr>
    </w:p>
    <w:p w14:paraId="69CFABC2" w14:textId="5EFD15BB" w:rsidR="00C8436C" w:rsidRPr="00484B4E" w:rsidRDefault="00C8436C" w:rsidP="00C8436C">
      <w:pPr>
        <w:ind w:left="720"/>
        <w:rPr>
          <w:rFonts w:ascii="Times New Roman" w:hAnsi="Times New Roman" w:cs="Times New Roman"/>
        </w:rPr>
      </w:pPr>
    </w:p>
    <w:p w14:paraId="2E37821F" w14:textId="2287BB47" w:rsidR="00C8436C" w:rsidRPr="00484B4E" w:rsidRDefault="00C8436C" w:rsidP="00C8436C">
      <w:pPr>
        <w:ind w:left="720"/>
        <w:rPr>
          <w:rFonts w:ascii="Times New Roman" w:hAnsi="Times New Roman" w:cs="Times New Roman"/>
        </w:rPr>
      </w:pPr>
    </w:p>
    <w:p w14:paraId="4C28485E" w14:textId="406D131E" w:rsidR="00C8436C" w:rsidRPr="00484B4E" w:rsidRDefault="00C8436C" w:rsidP="00C8436C">
      <w:pPr>
        <w:ind w:left="720"/>
        <w:rPr>
          <w:rFonts w:ascii="Times New Roman" w:hAnsi="Times New Roman" w:cs="Times New Roman"/>
        </w:rPr>
      </w:pPr>
    </w:p>
    <w:p w14:paraId="33833EFD" w14:textId="4D1448A0" w:rsidR="00C8436C" w:rsidRPr="00484B4E" w:rsidRDefault="00C8436C" w:rsidP="00C8436C">
      <w:pPr>
        <w:ind w:left="720"/>
        <w:rPr>
          <w:rFonts w:ascii="Times New Roman" w:hAnsi="Times New Roman" w:cs="Times New Roman"/>
        </w:rPr>
      </w:pPr>
    </w:p>
    <w:p w14:paraId="1E32FE5D" w14:textId="77777777" w:rsidR="00C8436C" w:rsidRPr="00484B4E" w:rsidRDefault="00C8436C" w:rsidP="00C8436C">
      <w:pPr>
        <w:ind w:left="720"/>
        <w:rPr>
          <w:rFonts w:ascii="Times New Roman" w:hAnsi="Times New Roman" w:cs="Times New Roman"/>
        </w:rPr>
      </w:pPr>
    </w:p>
    <w:p w14:paraId="5603138B" w14:textId="3D82DA81" w:rsidR="00C8436C" w:rsidRPr="00484B4E" w:rsidRDefault="00C8436C" w:rsidP="00C8436C">
      <w:pPr>
        <w:rPr>
          <w:rFonts w:ascii="Times New Roman" w:hAnsi="Times New Roman" w:cs="Times New Roman"/>
        </w:rPr>
      </w:pPr>
      <w:r w:rsidRPr="00484B4E">
        <w:rPr>
          <w:rFonts w:ascii="Times New Roman" w:hAnsi="Times New Roman" w:cs="Times New Roman"/>
        </w:rPr>
        <w:t>In addition to important registration dates for winter quarter, you may want to sign up for classes at Foothill during spring quarter 2022. To find important spring 2022 registration dates, use the following steps:</w:t>
      </w:r>
    </w:p>
    <w:p w14:paraId="4F11A0E0" w14:textId="77777777" w:rsidR="00C8436C" w:rsidRPr="00484B4E" w:rsidRDefault="00C8436C" w:rsidP="00C8436C">
      <w:pPr>
        <w:rPr>
          <w:rFonts w:ascii="Times New Roman" w:hAnsi="Times New Roman" w:cs="Times New Roman"/>
        </w:rPr>
      </w:pPr>
    </w:p>
    <w:p w14:paraId="725581FF" w14:textId="03011807" w:rsidR="00C8436C" w:rsidRPr="00484B4E" w:rsidRDefault="00C8436C" w:rsidP="00C8436C">
      <w:pPr>
        <w:ind w:left="720"/>
        <w:rPr>
          <w:rFonts w:ascii="Times New Roman" w:hAnsi="Times New Roman" w:cs="Times New Roman"/>
        </w:rPr>
      </w:pPr>
      <w:r w:rsidRPr="00484B4E">
        <w:rPr>
          <w:rFonts w:ascii="Times New Roman" w:hAnsi="Times New Roman" w:cs="Times New Roman"/>
        </w:rPr>
        <w:t>Step 4: Web search the phrase “Foothill College Academic Calendar spring 2022”</w:t>
      </w:r>
    </w:p>
    <w:p w14:paraId="30BE3583" w14:textId="0D763A1B" w:rsidR="00C8436C" w:rsidRPr="00484B4E" w:rsidRDefault="00C8436C" w:rsidP="00C8436C">
      <w:pPr>
        <w:ind w:left="720"/>
        <w:rPr>
          <w:rFonts w:ascii="Times New Roman" w:hAnsi="Times New Roman" w:cs="Times New Roman"/>
        </w:rPr>
      </w:pPr>
      <w:r w:rsidRPr="00484B4E">
        <w:rPr>
          <w:rFonts w:ascii="Times New Roman" w:hAnsi="Times New Roman" w:cs="Times New Roman"/>
        </w:rPr>
        <w:t xml:space="preserve">Step 5: Navigate to the link: </w:t>
      </w:r>
      <w:hyperlink r:id="rId10" w:history="1">
        <w:r w:rsidRPr="00484B4E">
          <w:rPr>
            <w:rStyle w:val="Hyperlink"/>
            <w:rFonts w:ascii="Times New Roman" w:hAnsi="Times New Roman" w:cs="Times New Roman"/>
          </w:rPr>
          <w:t>https://www.foothill.edu/calendar/index.html</w:t>
        </w:r>
      </w:hyperlink>
    </w:p>
    <w:p w14:paraId="536D3AFE" w14:textId="7EAE2EF0" w:rsidR="00C8436C" w:rsidRPr="00484B4E" w:rsidRDefault="00C8436C" w:rsidP="00C8436C">
      <w:pPr>
        <w:ind w:left="720"/>
        <w:rPr>
          <w:rFonts w:ascii="Times New Roman" w:hAnsi="Times New Roman" w:cs="Times New Roman"/>
        </w:rPr>
      </w:pPr>
      <w:r w:rsidRPr="00484B4E">
        <w:rPr>
          <w:rFonts w:ascii="Times New Roman" w:hAnsi="Times New Roman" w:cs="Times New Roman"/>
        </w:rPr>
        <w:t xml:space="preserve">Step 6: Find the link </w:t>
      </w:r>
      <w:hyperlink r:id="rId11" w:history="1">
        <w:r w:rsidRPr="00484B4E">
          <w:rPr>
            <w:rStyle w:val="Hyperlink"/>
            <w:rFonts w:ascii="Times New Roman" w:hAnsi="Times New Roman" w:cs="Times New Roman"/>
          </w:rPr>
          <w:t>Spring Registration Dates &amp; Deadlines</w:t>
        </w:r>
      </w:hyperlink>
    </w:p>
    <w:p w14:paraId="2349429B" w14:textId="77777777" w:rsidR="00C8436C" w:rsidRPr="00484B4E" w:rsidRDefault="00C8436C" w:rsidP="00C8436C">
      <w:pPr>
        <w:rPr>
          <w:rFonts w:ascii="Times New Roman" w:hAnsi="Times New Roman" w:cs="Times New Roman"/>
        </w:rPr>
      </w:pPr>
    </w:p>
    <w:p w14:paraId="4C8D071B" w14:textId="192A78C0" w:rsidR="00C8436C" w:rsidRPr="00484B4E" w:rsidRDefault="00C8436C" w:rsidP="00C8436C">
      <w:pPr>
        <w:rPr>
          <w:rFonts w:ascii="Times New Roman" w:hAnsi="Times New Roman" w:cs="Times New Roman"/>
        </w:rPr>
      </w:pPr>
      <w:r w:rsidRPr="00484B4E">
        <w:rPr>
          <w:rFonts w:ascii="Times New Roman" w:hAnsi="Times New Roman" w:cs="Times New Roman"/>
        </w:rPr>
        <w:t xml:space="preserve"> Those steps lead to the list of dates seen below:</w:t>
      </w:r>
    </w:p>
    <w:p w14:paraId="1F849348" w14:textId="7C14E483" w:rsidR="00F26EC2" w:rsidRPr="00484B4E" w:rsidRDefault="00A831A4" w:rsidP="00C8436C">
      <w:pPr>
        <w:ind w:left="720"/>
        <w:rPr>
          <w:rFonts w:ascii="Times New Roman" w:hAnsi="Times New Roman" w:cs="Times New Roman"/>
        </w:rPr>
      </w:pPr>
      <w:r w:rsidRPr="00484B4E">
        <w:rPr>
          <w:rFonts w:ascii="Times New Roman" w:hAnsi="Times New Roman" w:cs="Times New Roman"/>
          <w:noProof/>
        </w:rPr>
        <w:drawing>
          <wp:anchor distT="0" distB="0" distL="114300" distR="114300" simplePos="0" relativeHeight="251660288" behindDoc="0" locked="0" layoutInCell="1" allowOverlap="1" wp14:anchorId="1F79F5A1" wp14:editId="777571D7">
            <wp:simplePos x="0" y="0"/>
            <wp:positionH relativeFrom="column">
              <wp:posOffset>1195070</wp:posOffset>
            </wp:positionH>
            <wp:positionV relativeFrom="paragraph">
              <wp:posOffset>88900</wp:posOffset>
            </wp:positionV>
            <wp:extent cx="4192905" cy="6690995"/>
            <wp:effectExtent l="0" t="0" r="0" b="1905"/>
            <wp:wrapSquare wrapText="bothSides"/>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192905" cy="6690995"/>
                    </a:xfrm>
                    <a:prstGeom prst="rect">
                      <a:avLst/>
                    </a:prstGeom>
                  </pic:spPr>
                </pic:pic>
              </a:graphicData>
            </a:graphic>
            <wp14:sizeRelH relativeFrom="page">
              <wp14:pctWidth>0</wp14:pctWidth>
            </wp14:sizeRelH>
            <wp14:sizeRelV relativeFrom="page">
              <wp14:pctHeight>0</wp14:pctHeight>
            </wp14:sizeRelV>
          </wp:anchor>
        </w:drawing>
      </w:r>
    </w:p>
    <w:p w14:paraId="3FEA7DB5" w14:textId="4B4DA08B" w:rsidR="00F26EC2" w:rsidRPr="00484B4E" w:rsidRDefault="00F26EC2" w:rsidP="00C8436C">
      <w:pPr>
        <w:ind w:left="720"/>
        <w:rPr>
          <w:rFonts w:ascii="Times New Roman" w:hAnsi="Times New Roman" w:cs="Times New Roman"/>
        </w:rPr>
      </w:pPr>
    </w:p>
    <w:p w14:paraId="7899AC2A" w14:textId="50A4CD4F" w:rsidR="00F26EC2" w:rsidRPr="00484B4E" w:rsidRDefault="00F26EC2" w:rsidP="00C8436C">
      <w:pPr>
        <w:ind w:left="720"/>
        <w:rPr>
          <w:rFonts w:ascii="Times New Roman" w:hAnsi="Times New Roman" w:cs="Times New Roman"/>
        </w:rPr>
      </w:pPr>
    </w:p>
    <w:p w14:paraId="43773330" w14:textId="0744F0CC" w:rsidR="00F26EC2" w:rsidRPr="00484B4E" w:rsidRDefault="00F26EC2" w:rsidP="00C8436C">
      <w:pPr>
        <w:ind w:left="720"/>
        <w:rPr>
          <w:rFonts w:ascii="Times New Roman" w:hAnsi="Times New Roman" w:cs="Times New Roman"/>
        </w:rPr>
      </w:pPr>
    </w:p>
    <w:p w14:paraId="1478D58E" w14:textId="77777777" w:rsidR="00F26EC2" w:rsidRPr="00484B4E" w:rsidRDefault="00F26EC2" w:rsidP="00C8436C">
      <w:pPr>
        <w:ind w:left="720"/>
        <w:rPr>
          <w:rFonts w:ascii="Times New Roman" w:hAnsi="Times New Roman" w:cs="Times New Roman"/>
          <w:noProof/>
        </w:rPr>
      </w:pPr>
    </w:p>
    <w:p w14:paraId="3619F45B" w14:textId="77777777" w:rsidR="00F26EC2" w:rsidRPr="00484B4E" w:rsidRDefault="00F26EC2" w:rsidP="00C8436C">
      <w:pPr>
        <w:ind w:left="720"/>
        <w:rPr>
          <w:rFonts w:ascii="Times New Roman" w:hAnsi="Times New Roman" w:cs="Times New Roman"/>
          <w:noProof/>
        </w:rPr>
      </w:pPr>
    </w:p>
    <w:p w14:paraId="0E680F83" w14:textId="77777777" w:rsidR="00F26EC2" w:rsidRPr="00484B4E" w:rsidRDefault="00F26EC2" w:rsidP="00C8436C">
      <w:pPr>
        <w:ind w:left="720"/>
        <w:rPr>
          <w:rFonts w:ascii="Times New Roman" w:hAnsi="Times New Roman" w:cs="Times New Roman"/>
          <w:noProof/>
        </w:rPr>
      </w:pPr>
    </w:p>
    <w:p w14:paraId="14F6D414" w14:textId="77777777" w:rsidR="00F26EC2" w:rsidRPr="00484B4E" w:rsidRDefault="00F26EC2" w:rsidP="00C8436C">
      <w:pPr>
        <w:ind w:left="720"/>
        <w:rPr>
          <w:rFonts w:ascii="Times New Roman" w:hAnsi="Times New Roman" w:cs="Times New Roman"/>
          <w:noProof/>
        </w:rPr>
      </w:pPr>
    </w:p>
    <w:p w14:paraId="7EC5FB9E" w14:textId="4927BFD3" w:rsidR="00C8436C" w:rsidRPr="00484B4E" w:rsidRDefault="00C8436C" w:rsidP="00C8436C">
      <w:pPr>
        <w:ind w:left="720"/>
        <w:rPr>
          <w:rFonts w:ascii="Times New Roman" w:hAnsi="Times New Roman" w:cs="Times New Roman"/>
        </w:rPr>
      </w:pPr>
      <w:r w:rsidRPr="00484B4E">
        <w:rPr>
          <w:rFonts w:ascii="Times New Roman" w:hAnsi="Times New Roman" w:cs="Times New Roman"/>
        </w:rPr>
        <w:t xml:space="preserve"> </w:t>
      </w:r>
    </w:p>
    <w:sectPr w:rsidR="00C8436C" w:rsidRPr="00484B4E" w:rsidSect="00C8436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7FC7E" w14:textId="77777777" w:rsidR="001D4666" w:rsidRDefault="001D4666" w:rsidP="00C8436C">
      <w:r>
        <w:separator/>
      </w:r>
    </w:p>
  </w:endnote>
  <w:endnote w:type="continuationSeparator" w:id="0">
    <w:p w14:paraId="700577F1" w14:textId="77777777" w:rsidR="001D4666" w:rsidRDefault="001D4666" w:rsidP="00C84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BF01" w14:textId="77777777" w:rsidR="00D204BD" w:rsidRDefault="00D2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1213F" w14:textId="796AF3ED" w:rsidR="00C8436C" w:rsidRDefault="00D204BD">
    <w:pPr>
      <w:pStyle w:val="Footer"/>
    </w:pPr>
    <w:r>
      <w:t>Create</w:t>
    </w:r>
    <w:r w:rsidR="00C8436C">
      <w:t xml:space="preserve"> Your Term-Long Calendar</w:t>
    </w:r>
    <w:r w:rsidR="00C8436C">
      <w:ptab w:relativeTo="margin" w:alignment="center" w:leader="none"/>
    </w:r>
    <w:r w:rsidR="00C8436C">
      <w:ptab w:relativeTo="margin" w:alignment="right" w:leader="none"/>
    </w:r>
    <w:r w:rsidR="00C8436C">
      <w:rPr>
        <w:rFonts w:ascii="Times New Roman" w:hAnsi="Times New Roman"/>
      </w:rPr>
      <w:t xml:space="preserve">Page </w:t>
    </w:r>
    <w:r w:rsidR="00C8436C">
      <w:rPr>
        <w:rFonts w:ascii="Times New Roman" w:hAnsi="Times New Roman"/>
      </w:rPr>
      <w:fldChar w:fldCharType="begin"/>
    </w:r>
    <w:r w:rsidR="00C8436C">
      <w:rPr>
        <w:rFonts w:ascii="Times New Roman" w:hAnsi="Times New Roman"/>
      </w:rPr>
      <w:instrText xml:space="preserve"> PAGE </w:instrText>
    </w:r>
    <w:r w:rsidR="00C8436C">
      <w:rPr>
        <w:rFonts w:ascii="Times New Roman" w:hAnsi="Times New Roman"/>
      </w:rPr>
      <w:fldChar w:fldCharType="separate"/>
    </w:r>
    <w:r w:rsidR="00C8436C">
      <w:rPr>
        <w:rFonts w:ascii="Times New Roman" w:hAnsi="Times New Roman"/>
        <w:noProof/>
      </w:rPr>
      <w:t>1</w:t>
    </w:r>
    <w:r w:rsidR="00C8436C">
      <w:rPr>
        <w:rFonts w:ascii="Times New Roman" w:hAnsi="Times New Roman"/>
      </w:rPr>
      <w:fldChar w:fldCharType="end"/>
    </w:r>
    <w:r w:rsidR="00C8436C">
      <w:rPr>
        <w:rFonts w:ascii="Times New Roman" w:hAnsi="Times New Roman"/>
      </w:rPr>
      <w:t xml:space="preserve"> of </w:t>
    </w:r>
    <w:r w:rsidR="00C8436C">
      <w:rPr>
        <w:rFonts w:ascii="Times New Roman" w:hAnsi="Times New Roman"/>
      </w:rPr>
      <w:fldChar w:fldCharType="begin"/>
    </w:r>
    <w:r w:rsidR="00C8436C">
      <w:rPr>
        <w:rFonts w:ascii="Times New Roman" w:hAnsi="Times New Roman"/>
      </w:rPr>
      <w:instrText xml:space="preserve"> NUMPAGES </w:instrText>
    </w:r>
    <w:r w:rsidR="00C8436C">
      <w:rPr>
        <w:rFonts w:ascii="Times New Roman" w:hAnsi="Times New Roman"/>
      </w:rPr>
      <w:fldChar w:fldCharType="separate"/>
    </w:r>
    <w:r w:rsidR="00C8436C">
      <w:rPr>
        <w:rFonts w:ascii="Times New Roman" w:hAnsi="Times New Roman"/>
        <w:noProof/>
      </w:rPr>
      <w:t>2</w:t>
    </w:r>
    <w:r w:rsidR="00C8436C">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5A11" w14:textId="77777777" w:rsidR="00D204BD" w:rsidRDefault="00D20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7F48" w14:textId="77777777" w:rsidR="001D4666" w:rsidRDefault="001D4666" w:rsidP="00C8436C">
      <w:r>
        <w:separator/>
      </w:r>
    </w:p>
  </w:footnote>
  <w:footnote w:type="continuationSeparator" w:id="0">
    <w:p w14:paraId="757D6E60" w14:textId="77777777" w:rsidR="001D4666" w:rsidRDefault="001D4666" w:rsidP="00C84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B181" w14:textId="77777777" w:rsidR="00D204BD" w:rsidRDefault="00D20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0518B" w14:textId="77777777" w:rsidR="00D204BD" w:rsidRDefault="00D204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DBFD" w14:textId="77777777" w:rsidR="00D204BD" w:rsidRDefault="00D20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6046"/>
    <w:multiLevelType w:val="hybridMultilevel"/>
    <w:tmpl w:val="3E521C36"/>
    <w:lvl w:ilvl="0" w:tplc="136697A0">
      <w:start w:val="1"/>
      <w:numFmt w:val="decimal"/>
      <w:lvlText w:val="Step 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CA6885"/>
    <w:multiLevelType w:val="hybridMultilevel"/>
    <w:tmpl w:val="AA5ABA30"/>
    <w:lvl w:ilvl="0" w:tplc="3E4EBF56">
      <w:start w:val="1"/>
      <w:numFmt w:val="decimal"/>
      <w:lvlText w:val="Step 5.%1"/>
      <w:lvlJc w:val="left"/>
      <w:pPr>
        <w:ind w:left="108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000F9FC">
      <w:start w:val="1"/>
      <w:numFmt w:val="lowerLetter"/>
      <w:lvlText w:val="%4."/>
      <w:lvlJc w:val="right"/>
      <w:pPr>
        <w:ind w:left="2700" w:hanging="180"/>
      </w:pPr>
      <w:rPr>
        <w:rFonts w:hint="default"/>
        <w:b w:val="0"/>
        <w:sz w:val="24"/>
        <w:szCs w:val="24"/>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71625"/>
    <w:multiLevelType w:val="hybridMultilevel"/>
    <w:tmpl w:val="7D56BF3C"/>
    <w:lvl w:ilvl="0" w:tplc="D834CD60">
      <w:start w:val="1"/>
      <w:numFmt w:val="decimal"/>
      <w:lvlText w:val="Step 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01BCF"/>
    <w:multiLevelType w:val="hybridMultilevel"/>
    <w:tmpl w:val="65E69678"/>
    <w:lvl w:ilvl="0" w:tplc="FF8E6E1C">
      <w:start w:val="1"/>
      <w:numFmt w:val="decimal"/>
      <w:lvlText w:val="Step 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03EE8"/>
    <w:multiLevelType w:val="hybridMultilevel"/>
    <w:tmpl w:val="FB708DB0"/>
    <w:lvl w:ilvl="0" w:tplc="D6B2187A">
      <w:start w:val="1"/>
      <w:numFmt w:val="decimal"/>
      <w:lvlText w:val="Step 4.%1"/>
      <w:lvlJc w:val="left"/>
      <w:pPr>
        <w:ind w:left="108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CA306B"/>
    <w:multiLevelType w:val="hybridMultilevel"/>
    <w:tmpl w:val="7AA48864"/>
    <w:lvl w:ilvl="0" w:tplc="08060DF0">
      <w:start w:val="1"/>
      <w:numFmt w:val="decimal"/>
      <w:lvlText w:val="Step 3.%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7558BC"/>
    <w:multiLevelType w:val="hybridMultilevel"/>
    <w:tmpl w:val="276A81EE"/>
    <w:lvl w:ilvl="0" w:tplc="382AEF0E">
      <w:start w:val="1"/>
      <w:numFmt w:val="decimal"/>
      <w:lvlText w:val="Step 1.%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36C"/>
    <w:rsid w:val="00032B95"/>
    <w:rsid w:val="001D4666"/>
    <w:rsid w:val="00385EB2"/>
    <w:rsid w:val="00484B4E"/>
    <w:rsid w:val="009270CA"/>
    <w:rsid w:val="00980BB0"/>
    <w:rsid w:val="00A831A4"/>
    <w:rsid w:val="00B9665C"/>
    <w:rsid w:val="00C00297"/>
    <w:rsid w:val="00C10348"/>
    <w:rsid w:val="00C251D1"/>
    <w:rsid w:val="00C8436C"/>
    <w:rsid w:val="00D204BD"/>
    <w:rsid w:val="00E6787B"/>
    <w:rsid w:val="00F26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5288"/>
  <w15:chartTrackingRefBased/>
  <w15:docId w15:val="{3803514D-3694-1A4B-ADD7-F83F0803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9665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36C"/>
    <w:rPr>
      <w:color w:val="0563C1" w:themeColor="hyperlink"/>
      <w:u w:val="single"/>
    </w:rPr>
  </w:style>
  <w:style w:type="character" w:styleId="UnresolvedMention">
    <w:name w:val="Unresolved Mention"/>
    <w:basedOn w:val="DefaultParagraphFont"/>
    <w:uiPriority w:val="99"/>
    <w:semiHidden/>
    <w:unhideWhenUsed/>
    <w:rsid w:val="00C8436C"/>
    <w:rPr>
      <w:color w:val="605E5C"/>
      <w:shd w:val="clear" w:color="auto" w:fill="E1DFDD"/>
    </w:rPr>
  </w:style>
  <w:style w:type="paragraph" w:styleId="Header">
    <w:name w:val="header"/>
    <w:basedOn w:val="Normal"/>
    <w:link w:val="HeaderChar"/>
    <w:uiPriority w:val="99"/>
    <w:unhideWhenUsed/>
    <w:rsid w:val="00C8436C"/>
    <w:pPr>
      <w:tabs>
        <w:tab w:val="center" w:pos="4680"/>
        <w:tab w:val="right" w:pos="9360"/>
      </w:tabs>
    </w:pPr>
  </w:style>
  <w:style w:type="character" w:customStyle="1" w:styleId="HeaderChar">
    <w:name w:val="Header Char"/>
    <w:basedOn w:val="DefaultParagraphFont"/>
    <w:link w:val="Header"/>
    <w:uiPriority w:val="99"/>
    <w:rsid w:val="00C8436C"/>
  </w:style>
  <w:style w:type="paragraph" w:styleId="Footer">
    <w:name w:val="footer"/>
    <w:basedOn w:val="Normal"/>
    <w:link w:val="FooterChar"/>
    <w:uiPriority w:val="99"/>
    <w:unhideWhenUsed/>
    <w:rsid w:val="00C8436C"/>
    <w:pPr>
      <w:tabs>
        <w:tab w:val="center" w:pos="4680"/>
        <w:tab w:val="right" w:pos="9360"/>
      </w:tabs>
    </w:pPr>
  </w:style>
  <w:style w:type="character" w:customStyle="1" w:styleId="FooterChar">
    <w:name w:val="Footer Char"/>
    <w:basedOn w:val="DefaultParagraphFont"/>
    <w:link w:val="Footer"/>
    <w:uiPriority w:val="99"/>
    <w:rsid w:val="00C8436C"/>
  </w:style>
  <w:style w:type="character" w:styleId="FollowedHyperlink">
    <w:name w:val="FollowedHyperlink"/>
    <w:basedOn w:val="DefaultParagraphFont"/>
    <w:uiPriority w:val="99"/>
    <w:semiHidden/>
    <w:unhideWhenUsed/>
    <w:rsid w:val="00C8436C"/>
    <w:rPr>
      <w:color w:val="954F72" w:themeColor="followedHyperlink"/>
      <w:u w:val="single"/>
    </w:rPr>
  </w:style>
  <w:style w:type="character" w:customStyle="1" w:styleId="Heading2Char">
    <w:name w:val="Heading 2 Char"/>
    <w:basedOn w:val="DefaultParagraphFont"/>
    <w:link w:val="Heading2"/>
    <w:uiPriority w:val="9"/>
    <w:rsid w:val="00B966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4520">
      <w:bodyDiv w:val="1"/>
      <w:marLeft w:val="0"/>
      <w:marRight w:val="0"/>
      <w:marTop w:val="0"/>
      <w:marBottom w:val="0"/>
      <w:divBdr>
        <w:top w:val="none" w:sz="0" w:space="0" w:color="auto"/>
        <w:left w:val="none" w:sz="0" w:space="0" w:color="auto"/>
        <w:bottom w:val="none" w:sz="0" w:space="0" w:color="auto"/>
        <w:right w:val="none" w:sz="0" w:space="0" w:color="auto"/>
      </w:divBdr>
    </w:div>
    <w:div w:id="191866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othill.edu/calendar/winter2022.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oothill.edu/calendar/index.html"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othill.edu/calendar/spring2022.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oothill.edu/calendar/index.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13</cp:revision>
  <cp:lastPrinted>2022-01-05T15:03:00Z</cp:lastPrinted>
  <dcterms:created xsi:type="dcterms:W3CDTF">2022-01-03T16:24:00Z</dcterms:created>
  <dcterms:modified xsi:type="dcterms:W3CDTF">2022-01-10T18:46:00Z</dcterms:modified>
</cp:coreProperties>
</file>